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F31824">
        <w:rPr>
          <w:rFonts w:ascii="Times New Roman" w:eastAsiaTheme="minorHAnsi" w:hAnsi="Times New Roman"/>
          <w:sz w:val="28"/>
          <w:szCs w:val="28"/>
        </w:rPr>
        <w:t>ул</w:t>
      </w:r>
      <w:proofErr w:type="gramStart"/>
      <w:r w:rsidRPr="00F31824">
        <w:rPr>
          <w:rFonts w:ascii="Times New Roman" w:eastAsiaTheme="minorHAnsi" w:hAnsi="Times New Roman"/>
          <w:sz w:val="28"/>
          <w:szCs w:val="28"/>
        </w:rPr>
        <w:t>.О</w:t>
      </w:r>
      <w:proofErr w:type="gramEnd"/>
      <w:r w:rsidRPr="00F31824">
        <w:rPr>
          <w:rFonts w:ascii="Times New Roman" w:eastAsiaTheme="minorHAnsi" w:hAnsi="Times New Roman"/>
          <w:sz w:val="28"/>
          <w:szCs w:val="28"/>
        </w:rPr>
        <w:t>ктябрьская</w:t>
      </w:r>
      <w:proofErr w:type="spellEnd"/>
      <w:r w:rsidRPr="00F31824">
        <w:rPr>
          <w:rFonts w:ascii="Times New Roman" w:eastAsiaTheme="minorHAnsi" w:hAnsi="Times New Roman"/>
          <w:sz w:val="28"/>
          <w:szCs w:val="28"/>
        </w:rPr>
        <w:t>, д.35</w:t>
      </w:r>
    </w:p>
    <w:p w:rsidR="00F31824" w:rsidRDefault="00F31824" w:rsidP="00257800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 xml:space="preserve">6) Вся продукция должна быть новой, ранее не использованной. Срок годности Товара на момент поставки </w:t>
      </w:r>
    </w:p>
    <w:p w:rsidR="002B3FDE" w:rsidRPr="002B3FDE" w:rsidRDefault="002B3FDE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1E0CDE" w:rsidRDefault="001E0CDE" w:rsidP="001E0CDE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ar-SA"/>
        </w:rPr>
      </w:pPr>
      <w:r w:rsidRPr="001E0CDE">
        <w:rPr>
          <w:rFonts w:ascii="Times New Roman" w:eastAsiaTheme="minorHAnsi" w:hAnsi="Times New Roman"/>
          <w:b/>
          <w:sz w:val="28"/>
          <w:szCs w:val="28"/>
          <w:lang w:eastAsia="ar-SA"/>
        </w:rPr>
        <w:t>Предмет договора:</w:t>
      </w:r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 xml:space="preserve"> Поставка </w:t>
      </w:r>
      <w:r w:rsidR="007537EB">
        <w:rPr>
          <w:rFonts w:ascii="Times New Roman" w:eastAsiaTheme="minorHAnsi" w:hAnsi="Times New Roman"/>
          <w:sz w:val="28"/>
          <w:szCs w:val="28"/>
          <w:lang w:eastAsia="ar-SA"/>
        </w:rPr>
        <w:t xml:space="preserve"> моющих сре</w:t>
      </w:r>
      <w:proofErr w:type="gramStart"/>
      <w:r w:rsidR="007537EB">
        <w:rPr>
          <w:rFonts w:ascii="Times New Roman" w:eastAsiaTheme="minorHAnsi" w:hAnsi="Times New Roman"/>
          <w:sz w:val="28"/>
          <w:szCs w:val="28"/>
          <w:lang w:eastAsia="ar-SA"/>
        </w:rPr>
        <w:t>дств  дл</w:t>
      </w:r>
      <w:proofErr w:type="gramEnd"/>
      <w:r w:rsidR="007537EB">
        <w:rPr>
          <w:rFonts w:ascii="Times New Roman" w:eastAsiaTheme="minorHAnsi" w:hAnsi="Times New Roman"/>
          <w:sz w:val="28"/>
          <w:szCs w:val="28"/>
          <w:lang w:eastAsia="ar-SA"/>
        </w:rPr>
        <w:t>я нужд ООО «Медсервис» в 2018 году</w:t>
      </w:r>
    </w:p>
    <w:tbl>
      <w:tblPr>
        <w:tblW w:w="14806" w:type="dxa"/>
        <w:tblInd w:w="93" w:type="dxa"/>
        <w:tblLook w:val="04A0" w:firstRow="1" w:lastRow="0" w:firstColumn="1" w:lastColumn="0" w:noHBand="0" w:noVBand="1"/>
      </w:tblPr>
      <w:tblGrid>
        <w:gridCol w:w="458"/>
        <w:gridCol w:w="3756"/>
        <w:gridCol w:w="1022"/>
        <w:gridCol w:w="1016"/>
        <w:gridCol w:w="8554"/>
      </w:tblGrid>
      <w:tr w:rsidR="007537EB" w:rsidRPr="002D4FBB" w:rsidTr="00BC0EEE">
        <w:trPr>
          <w:trHeight w:val="801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7537EB" w:rsidRPr="002D4FBB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7537EB" w:rsidRPr="002D4FBB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7537EB" w:rsidRPr="002D4FBB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7537EB" w:rsidRPr="002D4FBB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7537EB" w:rsidRPr="002D4FBB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Шампунь-кондиционер для волос в саше, не менее 10 мл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Шампунь-кондиционер для волос в саше.</w:t>
            </w:r>
          </w:p>
          <w:p w:rsidR="007537EB" w:rsidRPr="00B13ED9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Состав:</w:t>
            </w:r>
            <w:r>
              <w:rPr>
                <w:rFonts w:ascii="Times New Roman" w:hAnsi="Times New Roman"/>
              </w:rPr>
              <w:t xml:space="preserve"> вода </w:t>
            </w:r>
            <w:proofErr w:type="spellStart"/>
            <w:r>
              <w:rPr>
                <w:rFonts w:ascii="Times New Roman" w:hAnsi="Times New Roman"/>
              </w:rPr>
              <w:t>деионизированная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лауретсульфат</w:t>
            </w:r>
            <w:proofErr w:type="spellEnd"/>
            <w:r w:rsidRPr="00DC6D34">
              <w:rPr>
                <w:rFonts w:ascii="Times New Roman" w:hAnsi="Times New Roman"/>
              </w:rPr>
              <w:t xml:space="preserve"> натрия, </w:t>
            </w:r>
            <w:proofErr w:type="spellStart"/>
            <w:r w:rsidRPr="00DC6D34">
              <w:rPr>
                <w:rFonts w:ascii="Times New Roman" w:hAnsi="Times New Roman"/>
              </w:rPr>
              <w:t>диэтаноламид</w:t>
            </w:r>
            <w:proofErr w:type="spellEnd"/>
            <w:r w:rsidRPr="00DC6D34">
              <w:rPr>
                <w:rFonts w:ascii="Times New Roman" w:hAnsi="Times New Roman"/>
              </w:rPr>
              <w:t xml:space="preserve"> жирных кислот кокосового масла, </w:t>
            </w:r>
            <w:proofErr w:type="spellStart"/>
            <w:r w:rsidRPr="00DC6D34">
              <w:rPr>
                <w:rFonts w:ascii="Times New Roman" w:hAnsi="Times New Roman"/>
              </w:rPr>
              <w:t>кокамидопропил</w:t>
            </w:r>
            <w:proofErr w:type="spellEnd"/>
            <w:r w:rsidRPr="00DC6D34">
              <w:rPr>
                <w:rFonts w:ascii="Times New Roman" w:hAnsi="Times New Roman"/>
              </w:rPr>
              <w:t xml:space="preserve"> </w:t>
            </w:r>
            <w:proofErr w:type="spellStart"/>
            <w:r w:rsidRPr="00DC6D34">
              <w:rPr>
                <w:rFonts w:ascii="Times New Roman" w:hAnsi="Times New Roman"/>
              </w:rPr>
              <w:t>сульфобетаин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глицерат</w:t>
            </w:r>
            <w:proofErr w:type="spellEnd"/>
            <w:r w:rsidRPr="00DC6D34">
              <w:rPr>
                <w:rFonts w:ascii="Times New Roman" w:hAnsi="Times New Roman"/>
              </w:rPr>
              <w:t xml:space="preserve"> - 2 </w:t>
            </w:r>
            <w:proofErr w:type="spellStart"/>
            <w:r w:rsidRPr="00DC6D34">
              <w:rPr>
                <w:rFonts w:ascii="Times New Roman" w:hAnsi="Times New Roman"/>
              </w:rPr>
              <w:t>кокоат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лаурет</w:t>
            </w:r>
            <w:proofErr w:type="spellEnd"/>
            <w:r w:rsidRPr="00DC6D34">
              <w:rPr>
                <w:rFonts w:ascii="Times New Roman" w:hAnsi="Times New Roman"/>
              </w:rPr>
              <w:t xml:space="preserve"> натрия - 11 </w:t>
            </w:r>
            <w:proofErr w:type="spellStart"/>
            <w:r w:rsidRPr="00DC6D34">
              <w:rPr>
                <w:rFonts w:ascii="Times New Roman" w:hAnsi="Times New Roman"/>
              </w:rPr>
              <w:t>карбоксилат+лаурет</w:t>
            </w:r>
            <w:proofErr w:type="spellEnd"/>
            <w:r w:rsidRPr="00DC6D34">
              <w:rPr>
                <w:rFonts w:ascii="Times New Roman" w:hAnsi="Times New Roman"/>
              </w:rPr>
              <w:t xml:space="preserve"> - 10, натрий хлористый, </w:t>
            </w:r>
            <w:proofErr w:type="spellStart"/>
            <w:r w:rsidRPr="00DC6D34">
              <w:rPr>
                <w:rFonts w:ascii="Times New Roman" w:hAnsi="Times New Roman"/>
              </w:rPr>
              <w:t>лаурил</w:t>
            </w:r>
            <w:proofErr w:type="spellEnd"/>
            <w:r w:rsidRPr="00DC6D34">
              <w:rPr>
                <w:rFonts w:ascii="Times New Roman" w:hAnsi="Times New Roman"/>
              </w:rPr>
              <w:t xml:space="preserve"> ПГ-</w:t>
            </w:r>
            <w:proofErr w:type="spellStart"/>
            <w:r w:rsidRPr="00DC6D34">
              <w:rPr>
                <w:rFonts w:ascii="Times New Roman" w:hAnsi="Times New Roman"/>
              </w:rPr>
              <w:t>тримониум</w:t>
            </w:r>
            <w:proofErr w:type="spellEnd"/>
            <w:r w:rsidRPr="00DC6D34">
              <w:rPr>
                <w:rFonts w:ascii="Times New Roman" w:hAnsi="Times New Roman"/>
              </w:rPr>
              <w:t xml:space="preserve"> хлорид, </w:t>
            </w:r>
            <w:proofErr w:type="spellStart"/>
            <w:r w:rsidRPr="00DC6D34">
              <w:rPr>
                <w:rFonts w:ascii="Times New Roman" w:hAnsi="Times New Roman"/>
              </w:rPr>
              <w:t>аллантоин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дезарон</w:t>
            </w:r>
            <w:proofErr w:type="spellEnd"/>
            <w:r w:rsidRPr="00DC6D34">
              <w:rPr>
                <w:rFonts w:ascii="Times New Roman" w:hAnsi="Times New Roman"/>
              </w:rPr>
              <w:t xml:space="preserve"> </w:t>
            </w:r>
            <w:proofErr w:type="spellStart"/>
            <w:r w:rsidRPr="00DC6D34">
              <w:rPr>
                <w:rFonts w:ascii="Times New Roman" w:hAnsi="Times New Roman"/>
              </w:rPr>
              <w:t>метилхлоризотиалолинон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тетранитриевая</w:t>
            </w:r>
            <w:proofErr w:type="spellEnd"/>
            <w:r w:rsidRPr="00DC6D34">
              <w:rPr>
                <w:rFonts w:ascii="Times New Roman" w:hAnsi="Times New Roman"/>
              </w:rPr>
              <w:t xml:space="preserve"> соль ЭДТА, кислота лимонная, экстракты репейника, череды, протеина пшеницы, парфюмерная композиция, краситель пищевой. Материал упаковки - триплекс (</w:t>
            </w:r>
            <w:proofErr w:type="spellStart"/>
            <w:r w:rsidRPr="00DC6D34">
              <w:rPr>
                <w:rFonts w:ascii="Times New Roman" w:hAnsi="Times New Roman"/>
              </w:rPr>
              <w:t>тресхлойная</w:t>
            </w:r>
            <w:proofErr w:type="spellEnd"/>
            <w:r w:rsidRPr="00DC6D34">
              <w:rPr>
                <w:rFonts w:ascii="Times New Roman" w:hAnsi="Times New Roman"/>
              </w:rPr>
              <w:t xml:space="preserve"> пленка с металлизированным слоем).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Объем:</w:t>
            </w:r>
            <w:r w:rsidRPr="00DC6D34">
              <w:rPr>
                <w:rFonts w:ascii="Times New Roman" w:hAnsi="Times New Roman"/>
              </w:rPr>
              <w:t xml:space="preserve"> не менее 10 мл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6A1DB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18 месяцев</w:t>
            </w:r>
            <w:r w:rsidRPr="006A1DBC">
              <w:rPr>
                <w:rFonts w:ascii="Times New Roman" w:hAnsi="Times New Roman"/>
              </w:rPr>
              <w:t xml:space="preserve">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Гель для душа в саше, не менее 10 мл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Гель для тела в саше.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Состав:</w:t>
            </w:r>
            <w:r w:rsidRPr="00DC6D34">
              <w:rPr>
                <w:rFonts w:ascii="Times New Roman" w:hAnsi="Times New Roman"/>
              </w:rPr>
              <w:t xml:space="preserve"> вода </w:t>
            </w:r>
            <w:proofErr w:type="spellStart"/>
            <w:r w:rsidRPr="00DC6D34">
              <w:rPr>
                <w:rFonts w:ascii="Times New Roman" w:hAnsi="Times New Roman"/>
              </w:rPr>
              <w:t>деионизированная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лауретсульфат</w:t>
            </w:r>
            <w:proofErr w:type="spellEnd"/>
            <w:r w:rsidRPr="00DC6D34">
              <w:rPr>
                <w:rFonts w:ascii="Times New Roman" w:hAnsi="Times New Roman"/>
              </w:rPr>
              <w:t xml:space="preserve"> натрия, </w:t>
            </w:r>
            <w:proofErr w:type="spellStart"/>
            <w:r w:rsidRPr="00DC6D34">
              <w:rPr>
                <w:rFonts w:ascii="Times New Roman" w:hAnsi="Times New Roman"/>
              </w:rPr>
              <w:t>диэтаноламид</w:t>
            </w:r>
            <w:proofErr w:type="spellEnd"/>
            <w:r w:rsidRPr="00DC6D34">
              <w:rPr>
                <w:rFonts w:ascii="Times New Roman" w:hAnsi="Times New Roman"/>
              </w:rPr>
              <w:t xml:space="preserve"> жирных кислот кокосового масла, </w:t>
            </w:r>
            <w:proofErr w:type="spellStart"/>
            <w:r w:rsidRPr="00DC6D34">
              <w:rPr>
                <w:rFonts w:ascii="Times New Roman" w:hAnsi="Times New Roman"/>
              </w:rPr>
              <w:t>кокамидопропил</w:t>
            </w:r>
            <w:proofErr w:type="spellEnd"/>
            <w:r w:rsidRPr="00DC6D34">
              <w:rPr>
                <w:rFonts w:ascii="Times New Roman" w:hAnsi="Times New Roman"/>
              </w:rPr>
              <w:t xml:space="preserve"> </w:t>
            </w:r>
            <w:proofErr w:type="spellStart"/>
            <w:r w:rsidRPr="00DC6D34">
              <w:rPr>
                <w:rFonts w:ascii="Times New Roman" w:hAnsi="Times New Roman"/>
              </w:rPr>
              <w:t>сульфобетаин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глицерат</w:t>
            </w:r>
            <w:proofErr w:type="spellEnd"/>
            <w:r w:rsidRPr="00DC6D34">
              <w:rPr>
                <w:rFonts w:ascii="Times New Roman" w:hAnsi="Times New Roman"/>
              </w:rPr>
              <w:t xml:space="preserve"> - 2 </w:t>
            </w:r>
            <w:proofErr w:type="spellStart"/>
            <w:r w:rsidRPr="00DC6D34">
              <w:rPr>
                <w:rFonts w:ascii="Times New Roman" w:hAnsi="Times New Roman"/>
              </w:rPr>
              <w:t>кокоат</w:t>
            </w:r>
            <w:proofErr w:type="spellEnd"/>
            <w:r w:rsidRPr="00DC6D34">
              <w:rPr>
                <w:rFonts w:ascii="Times New Roman" w:hAnsi="Times New Roman"/>
              </w:rPr>
              <w:t xml:space="preserve">, натрий хлорид, </w:t>
            </w:r>
            <w:proofErr w:type="spellStart"/>
            <w:r w:rsidRPr="00DC6D34">
              <w:rPr>
                <w:rFonts w:ascii="Times New Roman" w:hAnsi="Times New Roman"/>
              </w:rPr>
              <w:t>этоксилированное</w:t>
            </w:r>
            <w:proofErr w:type="spellEnd"/>
            <w:r w:rsidRPr="00DC6D34">
              <w:rPr>
                <w:rFonts w:ascii="Times New Roman" w:hAnsi="Times New Roman"/>
              </w:rPr>
              <w:t xml:space="preserve"> масло, метил-</w:t>
            </w:r>
            <w:proofErr w:type="spellStart"/>
            <w:r w:rsidRPr="00DC6D34">
              <w:rPr>
                <w:rFonts w:ascii="Times New Roman" w:hAnsi="Times New Roman"/>
              </w:rPr>
              <w:t>хлоризотиазолинон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тетранитриевая</w:t>
            </w:r>
            <w:proofErr w:type="spellEnd"/>
            <w:r w:rsidRPr="00DC6D34">
              <w:rPr>
                <w:rFonts w:ascii="Times New Roman" w:hAnsi="Times New Roman"/>
              </w:rPr>
              <w:t xml:space="preserve"> соль, ЭДТА, кислота лимонная, экстракт </w:t>
            </w:r>
            <w:proofErr w:type="spellStart"/>
            <w:r w:rsidRPr="00DC6D34">
              <w:rPr>
                <w:rFonts w:ascii="Times New Roman" w:hAnsi="Times New Roman"/>
              </w:rPr>
              <w:t>глюкоманнана</w:t>
            </w:r>
            <w:proofErr w:type="spellEnd"/>
            <w:r w:rsidRPr="00DC6D34">
              <w:rPr>
                <w:rFonts w:ascii="Times New Roman" w:hAnsi="Times New Roman"/>
              </w:rPr>
              <w:t xml:space="preserve">, экстракт репейника, череды, протеина </w:t>
            </w:r>
            <w:r w:rsidRPr="00DC6D34">
              <w:rPr>
                <w:rFonts w:ascii="Times New Roman" w:hAnsi="Times New Roman"/>
              </w:rPr>
              <w:lastRenderedPageBreak/>
              <w:t>пшеницы, парфюмерная композиция, краситель пищевой. Имеется насечка для упрощения открытия. Материал упаковки - триплекс (</w:t>
            </w:r>
            <w:proofErr w:type="spellStart"/>
            <w:r w:rsidRPr="00DC6D34">
              <w:rPr>
                <w:rFonts w:ascii="Times New Roman" w:hAnsi="Times New Roman"/>
              </w:rPr>
              <w:t>тресхлойная</w:t>
            </w:r>
            <w:proofErr w:type="spellEnd"/>
            <w:r w:rsidRPr="00DC6D34">
              <w:rPr>
                <w:rFonts w:ascii="Times New Roman" w:hAnsi="Times New Roman"/>
              </w:rPr>
              <w:t xml:space="preserve"> пленка с металлизированным слоем). 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Объем:</w:t>
            </w:r>
            <w:r w:rsidRPr="00DC6D34">
              <w:rPr>
                <w:rFonts w:ascii="Times New Roman" w:hAnsi="Times New Roman"/>
              </w:rPr>
              <w:t xml:space="preserve"> не менее 10 мл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B13ED9">
              <w:rPr>
                <w:rFonts w:ascii="Times New Roman" w:hAnsi="Times New Roman"/>
              </w:rPr>
              <w:t xml:space="preserve"> 18 месяцев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Зубной набор в картоне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B13ED9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13ED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Зубная щетка 14 см + зубная паста</w:t>
            </w:r>
            <w:r>
              <w:rPr>
                <w:rFonts w:ascii="Times New Roman" w:hAnsi="Times New Roman"/>
              </w:rPr>
              <w:t xml:space="preserve"> тюбик 4 г. Материал упаковки - </w:t>
            </w:r>
            <w:r w:rsidRPr="00DC6D34">
              <w:rPr>
                <w:rFonts w:ascii="Times New Roman" w:hAnsi="Times New Roman"/>
              </w:rPr>
              <w:t xml:space="preserve">картон. 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DC6D34">
              <w:rPr>
                <w:rFonts w:ascii="Times New Roman" w:hAnsi="Times New Roman"/>
              </w:rPr>
              <w:t xml:space="preserve"> 36 месяцев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Шапочка для душа в картоне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 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B13ED9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13ED9">
              <w:rPr>
                <w:rFonts w:ascii="Times New Roman" w:eastAsia="Times New Roman" w:hAnsi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Шапочка для душа, картон.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DC6D34">
              <w:rPr>
                <w:rFonts w:ascii="Times New Roman" w:hAnsi="Times New Roman"/>
              </w:rPr>
              <w:t xml:space="preserve"> не ограничен.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Жидкое крем-мыло  для рук «Молоко и мед», пластиковая канистра не менее 5 л</w:t>
            </w:r>
          </w:p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90B57B4" wp14:editId="533067B6">
                  <wp:extent cx="1095375" cy="1095375"/>
                  <wp:effectExtent l="0" t="0" r="9525" b="9525"/>
                  <wp:docPr id="1" name="Рисунок 1" descr="Жидкое крем-мыло Фаворит Молоко и мед 5 л канист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Жидкое крем-мыло Фаворит Молоко и мед 5 л канист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канис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390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Крем мыло предназначено для частого использования, производится из лучших видов импортного и отечественного сырья. Специальная комбинация мягких поверхностно-активных веществ, обладающих высокой моющей способностью, введение смягчающих их воздействие на кожный покров компонентов, добавок для увлажнения кожи обеспечивают получение продукта, отвечающего самым высоким требованиям к средствам аналогичного назначения.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 xml:space="preserve">Ароматное деликатное крем - мыло нежно очищает и смягчает кожу, хорошо пенится и придаёт неповторимый аромат и свежесть. Обладает тонизирующим эффектом. Содержит специальные увлажняющие компоненты, а также фруктовые кислоты, благодаря которым кожа становится гладкой и нежной. Соответствует естественному уровню </w:t>
            </w:r>
            <w:proofErr w:type="spellStart"/>
            <w:r w:rsidRPr="00DC6D34">
              <w:rPr>
                <w:rFonts w:ascii="Times New Roman" w:hAnsi="Times New Roman"/>
              </w:rPr>
              <w:t>pH</w:t>
            </w:r>
            <w:proofErr w:type="spellEnd"/>
            <w:r w:rsidRPr="00DC6D34">
              <w:rPr>
                <w:rFonts w:ascii="Times New Roman" w:hAnsi="Times New Roman"/>
              </w:rPr>
              <w:t xml:space="preserve"> рук.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Объем:</w:t>
            </w:r>
            <w:r w:rsidRPr="00DC6D34">
              <w:rPr>
                <w:rFonts w:ascii="Times New Roman" w:hAnsi="Times New Roman"/>
              </w:rPr>
              <w:t xml:space="preserve"> не менее 5 л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854D74">
              <w:rPr>
                <w:rFonts w:ascii="Times New Roman" w:hAnsi="Times New Roman"/>
              </w:rPr>
              <w:t xml:space="preserve"> 24  месяца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 xml:space="preserve">Мыло туалетное «Детское» в индивидуальной упаковке, не менее 100 гр. </w:t>
            </w:r>
          </w:p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307A15D" wp14:editId="56C62402">
                  <wp:extent cx="1209675" cy="1209675"/>
                  <wp:effectExtent l="0" t="0" r="9525" b="9525"/>
                  <wp:docPr id="2" name="Рисунок 2" descr="Мыло туалетное Детское 0+ 100гр, в упаковке">
                    <a:hlinkClick xmlns:a="http://schemas.openxmlformats.org/drawingml/2006/main" r:id="rId7" tooltip="&quot;Мыло туалетное Детское 0+ 100гр, в упаковке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ыло туалетное Детское 0+ 100гр, в упаковке">
                            <a:hlinkClick r:id="rId7" tooltip="&quot;Мыло туалетное Детское 0+ 100гр, в упаковке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1216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 xml:space="preserve">Мыло туалетное "Детское" нежно очищает, предупреждает раздражения, обладает смягчающим, противовоспалительным и дезинфицирующим действием, </w:t>
            </w:r>
            <w:proofErr w:type="spellStart"/>
            <w:r w:rsidRPr="00DC6D34">
              <w:rPr>
                <w:rFonts w:ascii="Times New Roman" w:hAnsi="Times New Roman"/>
              </w:rPr>
              <w:t>гипоаллергенно</w:t>
            </w:r>
            <w:proofErr w:type="spellEnd"/>
          </w:p>
          <w:p w:rsidR="007537EB" w:rsidRPr="000E3EB7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Состав:</w:t>
            </w:r>
            <w:r w:rsidRPr="000E3EB7">
              <w:rPr>
                <w:rFonts w:ascii="Times New Roman" w:hAnsi="Times New Roman"/>
              </w:rPr>
              <w:t xml:space="preserve"> Вода, </w:t>
            </w:r>
            <w:proofErr w:type="spellStart"/>
            <w:r w:rsidRPr="000E3EB7">
              <w:rPr>
                <w:rFonts w:ascii="Times New Roman" w:hAnsi="Times New Roman"/>
              </w:rPr>
              <w:t>лаурет</w:t>
            </w:r>
            <w:proofErr w:type="spellEnd"/>
            <w:r w:rsidRPr="000E3EB7">
              <w:rPr>
                <w:rFonts w:ascii="Times New Roman" w:hAnsi="Times New Roman"/>
              </w:rPr>
              <w:t xml:space="preserve"> сульфат натрия, </w:t>
            </w:r>
            <w:proofErr w:type="spellStart"/>
            <w:r w:rsidRPr="000E3EB7">
              <w:rPr>
                <w:rFonts w:ascii="Times New Roman" w:hAnsi="Times New Roman"/>
              </w:rPr>
              <w:t>кокамидопропил</w:t>
            </w:r>
            <w:proofErr w:type="spellEnd"/>
            <w:r w:rsidRPr="000E3EB7">
              <w:rPr>
                <w:rFonts w:ascii="Times New Roman" w:hAnsi="Times New Roman"/>
              </w:rPr>
              <w:t xml:space="preserve"> бетаин, </w:t>
            </w:r>
            <w:proofErr w:type="spellStart"/>
            <w:r w:rsidRPr="000E3EB7">
              <w:rPr>
                <w:rFonts w:ascii="Times New Roman" w:hAnsi="Times New Roman"/>
              </w:rPr>
              <w:t>кокодиэтаноламид</w:t>
            </w:r>
            <w:proofErr w:type="spellEnd"/>
            <w:r w:rsidRPr="000E3EB7">
              <w:rPr>
                <w:rFonts w:ascii="Times New Roman" w:hAnsi="Times New Roman"/>
              </w:rPr>
              <w:t>, хлорид натрия, глицерин, консервант, отдушка.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Объем:</w:t>
            </w:r>
            <w:r w:rsidRPr="00DC6D34">
              <w:rPr>
                <w:rFonts w:ascii="Times New Roman" w:hAnsi="Times New Roman"/>
              </w:rPr>
              <w:t xml:space="preserve"> не менее 100 </w:t>
            </w:r>
            <w:proofErr w:type="spellStart"/>
            <w:r w:rsidRPr="00DC6D34">
              <w:rPr>
                <w:rFonts w:ascii="Times New Roman" w:hAnsi="Times New Roman"/>
              </w:rPr>
              <w:t>гр</w:t>
            </w:r>
            <w:proofErr w:type="spellEnd"/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DC6D34">
              <w:rPr>
                <w:rFonts w:ascii="Times New Roman" w:hAnsi="Times New Roman"/>
              </w:rPr>
              <w:t xml:space="preserve"> 24 месяца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>Мыло хозяйственное 72%, не менее 200 гр. ГОСТ 30266-95</w:t>
            </w:r>
          </w:p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inline distT="0" distB="0" distL="0" distR="0" wp14:anchorId="0A60358D" wp14:editId="27F31E04">
                  <wp:extent cx="1095375" cy="821531"/>
                  <wp:effectExtent l="0" t="0" r="0" b="0"/>
                  <wp:docPr id="3" name="Рисунок 3" descr="Мыло хозяйственное 72%,300гр ГОСТ - ООО «ЛПС» в Санкт-Петербург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ыло хозяйственное 72%,300гр ГОСТ - ООО «ЛПС» в Санкт-Петербург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21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  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644106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644106">
              <w:rPr>
                <w:rFonts w:ascii="Times New Roman" w:eastAsia="Times New Roman" w:hAnsi="Times New Roman"/>
                <w:lang w:eastAsia="ru-RU"/>
              </w:rPr>
              <w:t>1158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 xml:space="preserve">Мыло хозяйственное — сорт мыла с содержанием жирных кислот не более 72 % и большим количеством щелочей, около 0,15-0,20 %. Вследствие чего имеет очень высокий водородный показатель — </w:t>
            </w:r>
            <w:proofErr w:type="spellStart"/>
            <w:r w:rsidRPr="00DC6D34">
              <w:rPr>
                <w:rFonts w:ascii="Times New Roman" w:hAnsi="Times New Roman"/>
              </w:rPr>
              <w:t>pH</w:t>
            </w:r>
            <w:proofErr w:type="spellEnd"/>
            <w:r w:rsidRPr="00DC6D34">
              <w:rPr>
                <w:rFonts w:ascii="Times New Roman" w:hAnsi="Times New Roman"/>
              </w:rPr>
              <w:t xml:space="preserve"> 11-12. Обладает антибактериальными свойствами. Мыло применимо для санитарно-гигиенических целей и стирки изделий из всех типов ткани.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lastRenderedPageBreak/>
              <w:t>Объем:</w:t>
            </w:r>
            <w:r w:rsidRPr="00DC6D34">
              <w:rPr>
                <w:rFonts w:ascii="Times New Roman" w:hAnsi="Times New Roman"/>
              </w:rPr>
              <w:t xml:space="preserve"> не менее 200 </w:t>
            </w:r>
            <w:proofErr w:type="spellStart"/>
            <w:r w:rsidRPr="00DC6D34">
              <w:rPr>
                <w:rFonts w:ascii="Times New Roman" w:hAnsi="Times New Roman"/>
              </w:rPr>
              <w:t>гр</w:t>
            </w:r>
            <w:proofErr w:type="spellEnd"/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DC6D34">
              <w:rPr>
                <w:rFonts w:ascii="Times New Roman" w:hAnsi="Times New Roman"/>
              </w:rPr>
              <w:t xml:space="preserve"> 12 месяцев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8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DC6D34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E25C7E">
              <w:rPr>
                <w:rFonts w:ascii="Times New Roman" w:hAnsi="Times New Roman"/>
              </w:rPr>
              <w:t xml:space="preserve">Жидкое мыло во флаконах с дозатором с дозатором </w:t>
            </w:r>
            <w:proofErr w:type="spellStart"/>
            <w:r w:rsidRPr="00DC6D34">
              <w:rPr>
                <w:rFonts w:ascii="Times New Roman" w:hAnsi="Times New Roman"/>
              </w:rPr>
              <w:t>Absolut</w:t>
            </w:r>
            <w:proofErr w:type="spellEnd"/>
            <w:r w:rsidRPr="00DC6D34">
              <w:rPr>
                <w:rFonts w:ascii="Times New Roman" w:hAnsi="Times New Roman"/>
              </w:rPr>
              <w:t xml:space="preserve"> </w:t>
            </w:r>
            <w:proofErr w:type="spellStart"/>
            <w:r w:rsidRPr="00DC6D34">
              <w:rPr>
                <w:rFonts w:ascii="Times New Roman" w:hAnsi="Times New Roman"/>
              </w:rPr>
              <w:t>Classic</w:t>
            </w:r>
            <w:proofErr w:type="spellEnd"/>
            <w:r w:rsidRPr="00DC6D34">
              <w:rPr>
                <w:rFonts w:ascii="Times New Roman" w:hAnsi="Times New Roman"/>
              </w:rPr>
              <w:t>, не менее 250 мл</w:t>
            </w:r>
          </w:p>
          <w:p w:rsidR="007537EB" w:rsidRPr="00E25C7E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34D35758" wp14:editId="2ACAA748">
                  <wp:extent cx="1019175" cy="1019175"/>
                  <wp:effectExtent l="0" t="0" r="9525" b="9525"/>
                  <wp:docPr id="4" name="image" descr="Жидкое мыло Absolut Classic антибактериальное 250 мл во флаконе с дозатором">
                    <a:hlinkClick xmlns:a="http://schemas.openxmlformats.org/drawingml/2006/main" r:id="rId10" tooltip="&quot;Жидкое мыло Absolut Classic антибактериальное 250 мл во флаконе с дозатором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 descr="Жидкое мыло Absolut Classic антибактериальное 250 мл во флаконе с дозатором">
                            <a:hlinkClick r:id="rId10" tooltip="&quot;Жидкое мыло Absolut Classic антибактериальное 250 мл во флаконе с дозатором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E25C7E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644106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644106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 xml:space="preserve">Жидкое мыло </w:t>
            </w:r>
            <w:proofErr w:type="spellStart"/>
            <w:r w:rsidRPr="00DC6D34">
              <w:rPr>
                <w:rFonts w:ascii="Times New Roman" w:hAnsi="Times New Roman"/>
              </w:rPr>
              <w:t>Absolut</w:t>
            </w:r>
            <w:proofErr w:type="spellEnd"/>
            <w:r w:rsidRPr="00DC6D34">
              <w:rPr>
                <w:rFonts w:ascii="Times New Roman" w:hAnsi="Times New Roman"/>
              </w:rPr>
              <w:t xml:space="preserve"> </w:t>
            </w:r>
            <w:proofErr w:type="spellStart"/>
            <w:r w:rsidRPr="00DC6D34">
              <w:rPr>
                <w:rFonts w:ascii="Times New Roman" w:hAnsi="Times New Roman"/>
              </w:rPr>
              <w:t>Classic</w:t>
            </w:r>
            <w:proofErr w:type="spellEnd"/>
            <w:r w:rsidRPr="00DC6D34">
              <w:rPr>
                <w:rFonts w:ascii="Times New Roman" w:hAnsi="Times New Roman"/>
              </w:rPr>
              <w:t xml:space="preserve"> изготовлено из высококачественного сырья на основе натуральных компонентов. В состав входит масло чайного дерева, обеспечивающее эффективное очищение и увлажнение кожи. Антибактериальная формула позволяет справляться с любыми загрязнениями. Эффективность мыла доказана клиническими исследованиями в Научном центре здоровья детей РАМН. 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Объем:</w:t>
            </w:r>
            <w:r w:rsidRPr="00DC6D34">
              <w:rPr>
                <w:rFonts w:ascii="Times New Roman" w:hAnsi="Times New Roman"/>
              </w:rPr>
              <w:t xml:space="preserve"> не менее 250 мл.</w:t>
            </w:r>
          </w:p>
          <w:p w:rsidR="007537EB" w:rsidRPr="00E25C7E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E25C7E">
              <w:rPr>
                <w:rFonts w:ascii="Times New Roman" w:hAnsi="Times New Roman"/>
              </w:rPr>
              <w:t xml:space="preserve"> 24  месяца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E25C7E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</w:rPr>
              <w:t xml:space="preserve">Картридж с жидким мылом одноразовый TORK (Система S2) </w:t>
            </w:r>
            <w:proofErr w:type="spellStart"/>
            <w:r w:rsidRPr="00DC6D34">
              <w:rPr>
                <w:rFonts w:ascii="Times New Roman" w:hAnsi="Times New Roman"/>
              </w:rPr>
              <w:t>Premium</w:t>
            </w:r>
            <w:proofErr w:type="spellEnd"/>
            <w:r w:rsidRPr="00DC6D34">
              <w:rPr>
                <w:rFonts w:ascii="Times New Roman" w:hAnsi="Times New Roman"/>
              </w:rPr>
              <w:t>, не менее 0,475 л</w:t>
            </w:r>
          </w:p>
          <w:p w:rsidR="007537EB" w:rsidRPr="00E25C7E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37EB" w:rsidRPr="00E25C7E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3B80469B" wp14:editId="43216CCB">
                  <wp:extent cx="1285875" cy="1118152"/>
                  <wp:effectExtent l="0" t="0" r="0" b="6350"/>
                  <wp:docPr id="5" name="main_image_30626" descr="картриджи с жидким мылом Фото, фотография картридж с жидким мылом одноразовый tork (система s2)  premium, 0,475 л, (диспенсер 600232), 421502 TORK Купить в Инотон">
                    <a:hlinkClick xmlns:a="http://schemas.openxmlformats.org/drawingml/2006/main" r:id="rId12" tooltip="&quot;картриджи с жидким мылом Фото, фотография картридж с жидким мылом одноразовый tork (система s2)  premium, 0,475 л, (диспенсер 600232), 421502 TORK Купить в Инотон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_image_30626" descr="картриджи с жидким мылом Фото, фотография картридж с жидким мылом одноразовый tork (система s2)  premium, 0,475 л, (диспенсер 600232), 421502 TORK Купить в Инотон">
                            <a:hlinkClick r:id="rId12" tooltip="&quot;картриджи с жидким мылом Фото, фотография картридж с жидким мылом одноразовый tork (система s2)  premium, 0,475 л, (диспенсер 600232), 421502 TORK Купить в Инотон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066" cy="1119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E25C7E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644106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644106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E25C7E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E25C7E">
              <w:rPr>
                <w:rFonts w:ascii="Times New Roman" w:hAnsi="Times New Roman"/>
              </w:rPr>
              <w:t xml:space="preserve">Картридж одноразовый содержит жидкое мыло </w:t>
            </w:r>
            <w:proofErr w:type="spellStart"/>
            <w:r w:rsidRPr="00E25C7E">
              <w:rPr>
                <w:rFonts w:ascii="Times New Roman" w:hAnsi="Times New Roman"/>
              </w:rPr>
              <w:t>Tork</w:t>
            </w:r>
            <w:proofErr w:type="spellEnd"/>
            <w:r w:rsidRPr="00E25C7E">
              <w:rPr>
                <w:rFonts w:ascii="Times New Roman" w:hAnsi="Times New Roman"/>
              </w:rPr>
              <w:t xml:space="preserve">. Моющее средство не сушит кожу. Картридж предназначен для использования его в соответствующем дозаторе (600232 и 601671), защищающем моющее средство от протекания, высыхания и делающего его расход экономичным. Жидкое мыло имеет густую консистенцию. </w:t>
            </w:r>
          </w:p>
          <w:p w:rsidR="007537EB" w:rsidRPr="00DC6D34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Состав:</w:t>
            </w:r>
            <w:r w:rsidRPr="00DC6D34">
              <w:rPr>
                <w:rFonts w:ascii="Times New Roman" w:hAnsi="Times New Roman"/>
              </w:rPr>
              <w:t xml:space="preserve"> вода, </w:t>
            </w:r>
            <w:proofErr w:type="spellStart"/>
            <w:r w:rsidRPr="00DC6D34">
              <w:rPr>
                <w:rFonts w:ascii="Times New Roman" w:hAnsi="Times New Roman"/>
              </w:rPr>
              <w:t>кокамидпропил</w:t>
            </w:r>
            <w:proofErr w:type="spellEnd"/>
            <w:r w:rsidRPr="00DC6D34">
              <w:rPr>
                <w:rFonts w:ascii="Times New Roman" w:hAnsi="Times New Roman"/>
              </w:rPr>
              <w:t xml:space="preserve"> бетаин, </w:t>
            </w:r>
            <w:proofErr w:type="spellStart"/>
            <w:r w:rsidRPr="00DC6D34">
              <w:rPr>
                <w:rFonts w:ascii="Times New Roman" w:hAnsi="Times New Roman"/>
              </w:rPr>
              <w:t>дистеарат</w:t>
            </w:r>
            <w:proofErr w:type="spellEnd"/>
            <w:r w:rsidRPr="00DC6D34">
              <w:rPr>
                <w:rFonts w:ascii="Times New Roman" w:hAnsi="Times New Roman"/>
              </w:rPr>
              <w:t xml:space="preserve"> гликоля, пропилен гликоль, </w:t>
            </w:r>
            <w:proofErr w:type="spellStart"/>
            <w:r w:rsidRPr="00DC6D34">
              <w:rPr>
                <w:rFonts w:ascii="Times New Roman" w:hAnsi="Times New Roman"/>
              </w:rPr>
              <w:t>лаурилсульфат</w:t>
            </w:r>
            <w:proofErr w:type="spellEnd"/>
            <w:r w:rsidRPr="00DC6D34">
              <w:rPr>
                <w:rFonts w:ascii="Times New Roman" w:hAnsi="Times New Roman"/>
              </w:rPr>
              <w:t xml:space="preserve"> натрия, хлорид натрия, </w:t>
            </w:r>
            <w:proofErr w:type="spellStart"/>
            <w:r w:rsidRPr="00DC6D34">
              <w:rPr>
                <w:rFonts w:ascii="Times New Roman" w:hAnsi="Times New Roman"/>
              </w:rPr>
              <w:t>феноксиэтанол</w:t>
            </w:r>
            <w:proofErr w:type="spellEnd"/>
            <w:r w:rsidRPr="00DC6D34">
              <w:rPr>
                <w:rFonts w:ascii="Times New Roman" w:hAnsi="Times New Roman"/>
              </w:rPr>
              <w:t xml:space="preserve">, </w:t>
            </w:r>
            <w:proofErr w:type="spellStart"/>
            <w:r w:rsidRPr="00DC6D34">
              <w:rPr>
                <w:rFonts w:ascii="Times New Roman" w:hAnsi="Times New Roman"/>
              </w:rPr>
              <w:t>кокамид</w:t>
            </w:r>
            <w:proofErr w:type="spellEnd"/>
            <w:r w:rsidRPr="00DC6D34">
              <w:rPr>
                <w:rFonts w:ascii="Times New Roman" w:hAnsi="Times New Roman"/>
              </w:rPr>
              <w:t xml:space="preserve"> МЕА, лимонная кислота, </w:t>
            </w:r>
            <w:proofErr w:type="spellStart"/>
            <w:r w:rsidRPr="00DC6D34">
              <w:rPr>
                <w:rFonts w:ascii="Times New Roman" w:hAnsi="Times New Roman"/>
              </w:rPr>
              <w:t>ароматизатор</w:t>
            </w:r>
            <w:proofErr w:type="spellEnd"/>
            <w:r w:rsidRPr="00DC6D34">
              <w:rPr>
                <w:rFonts w:ascii="Times New Roman" w:hAnsi="Times New Roman"/>
              </w:rPr>
              <w:t xml:space="preserve">, лаурет-10, глицерин 99,50% , бензойная кислота, </w:t>
            </w:r>
            <w:proofErr w:type="spellStart"/>
            <w:r w:rsidRPr="00DC6D34">
              <w:rPr>
                <w:rFonts w:ascii="Times New Roman" w:hAnsi="Times New Roman"/>
              </w:rPr>
              <w:t>дегидроацетатная</w:t>
            </w:r>
            <w:proofErr w:type="spellEnd"/>
            <w:r w:rsidRPr="00DC6D34">
              <w:rPr>
                <w:rFonts w:ascii="Times New Roman" w:hAnsi="Times New Roman"/>
              </w:rPr>
              <w:t xml:space="preserve"> кислота, муравьиная кислота, CL 42090, CL 17200(EU), FD&amp;C синий №1, D&amp;C красный №33 (USA) Уровень </w:t>
            </w:r>
            <w:proofErr w:type="spellStart"/>
            <w:r w:rsidRPr="00DC6D34">
              <w:rPr>
                <w:rFonts w:ascii="Times New Roman" w:hAnsi="Times New Roman"/>
              </w:rPr>
              <w:t>pH</w:t>
            </w:r>
            <w:proofErr w:type="spellEnd"/>
            <w:r w:rsidRPr="00DC6D34">
              <w:rPr>
                <w:rFonts w:ascii="Times New Roman" w:hAnsi="Times New Roman"/>
              </w:rPr>
              <w:t xml:space="preserve"> 4,5 - 5,5</w:t>
            </w:r>
          </w:p>
          <w:p w:rsidR="007537EB" w:rsidRPr="00E25C7E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Объем в картридже:</w:t>
            </w:r>
            <w:r w:rsidRPr="00E25C7E">
              <w:rPr>
                <w:rFonts w:ascii="Times New Roman" w:hAnsi="Times New Roman"/>
              </w:rPr>
              <w:t xml:space="preserve"> не менее 475 мл.</w:t>
            </w:r>
          </w:p>
          <w:p w:rsidR="007537EB" w:rsidRPr="00E25C7E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DC6D34">
              <w:rPr>
                <w:rFonts w:ascii="Times New Roman" w:hAnsi="Times New Roman"/>
                <w:i/>
              </w:rPr>
              <w:t>Срок годности:</w:t>
            </w:r>
            <w:r w:rsidRPr="00E25C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 лет</w:t>
            </w:r>
            <w:r w:rsidRPr="00E25C7E">
              <w:rPr>
                <w:rFonts w:ascii="Times New Roman" w:hAnsi="Times New Roman"/>
              </w:rPr>
              <w:t xml:space="preserve">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Белизна,</w:t>
            </w:r>
            <w:r>
              <w:rPr>
                <w:rFonts w:ascii="Times New Roman" w:hAnsi="Times New Roman"/>
              </w:rPr>
              <w:t xml:space="preserve"> не менее </w:t>
            </w:r>
            <w:r w:rsidRPr="00F5058A">
              <w:rPr>
                <w:rFonts w:ascii="Times New Roman" w:hAnsi="Times New Roman"/>
              </w:rPr>
              <w:t>1000 мл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Segoe UI" w:hAnsi="Segoe UI" w:cs="Segoe UI"/>
                <w:noProof/>
                <w:color w:val="036CB5"/>
                <w:sz w:val="20"/>
                <w:szCs w:val="20"/>
                <w:lang w:eastAsia="ru-RU"/>
              </w:rPr>
              <w:drawing>
                <wp:inline distT="0" distB="0" distL="0" distR="0" wp14:anchorId="74578255" wp14:editId="5C2FE7DF">
                  <wp:extent cx="1409700" cy="1409700"/>
                  <wp:effectExtent l="0" t="0" r="0" b="0"/>
                  <wp:docPr id="6" name="Рисунок 6" descr="Белизна 1 л г. Стерлитамак">
                    <a:hlinkClick xmlns:a="http://schemas.openxmlformats.org/drawingml/2006/main" r:id="rId1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лизна 1 л г. Стерлитамак">
                            <a:hlinkClick r:id="rId1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флакон.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141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Отбеливатель белизна - средство представляют собой водный раствор гипохлорита. Обладает дезинфицирующим эффектом.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Область применения:</w:t>
            </w:r>
            <w:bookmarkStart w:id="0" w:name="_GoBack"/>
            <w:bookmarkEnd w:id="0"/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Для отбеливания хлопчатобумажных  и льняных тканей;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Для удаления пятен с ткани и любых гладких поверхностей;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F5058A">
              <w:rPr>
                <w:rFonts w:ascii="Times New Roman" w:hAnsi="Times New Roman"/>
              </w:rPr>
              <w:t>Для мытья посуды, пластика, кафеля, ванн, раковин, унитазов, мусорных ведер.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hAnsi="Times New Roman"/>
                <w:i/>
              </w:rPr>
              <w:t>Состав:</w:t>
            </w:r>
            <w:r w:rsidRPr="00F5058A">
              <w:rPr>
                <w:rFonts w:ascii="Times New Roman" w:hAnsi="Times New Roman"/>
              </w:rPr>
              <w:t xml:space="preserve"> Гипохлорит натрия, стабилизаторы, вода.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не менее 1000 мл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hAnsi="Times New Roman"/>
                <w:i/>
              </w:rPr>
              <w:t>Срок годности:</w:t>
            </w:r>
            <w:r>
              <w:rPr>
                <w:rFonts w:ascii="Times New Roman" w:hAnsi="Times New Roman"/>
              </w:rPr>
              <w:t xml:space="preserve"> </w:t>
            </w:r>
            <w:r w:rsidRPr="00F5058A">
              <w:rPr>
                <w:rFonts w:ascii="Times New Roman" w:hAnsi="Times New Roman"/>
              </w:rPr>
              <w:t>9  месяцев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Средство моющее универсальное </w:t>
            </w:r>
            <w:r w:rsidRPr="00F5058A">
              <w:rPr>
                <w:rFonts w:ascii="Times New Roman" w:hAnsi="Times New Roman"/>
              </w:rPr>
              <w:t>«Прогресс»</w:t>
            </w:r>
            <w:r>
              <w:rPr>
                <w:rFonts w:ascii="Times New Roman" w:hAnsi="Times New Roman"/>
              </w:rPr>
              <w:t xml:space="preserve"> ПЭТ, не менее 5 литров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Roboto" w:hAnsi="Roboto" w:cs="Arial"/>
                <w:noProof/>
                <w:color w:val="428BCA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34DF2C8E" wp14:editId="70BD158E">
                  <wp:extent cx="2247900" cy="1685925"/>
                  <wp:effectExtent l="0" t="0" r="0" b="9525"/>
                  <wp:docPr id="7" name="product-image" descr="Универсальное моющее средство Прогресс 5 литров 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duct-image" descr="Универсальное моющее средство Прогресс 5 литров 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lastRenderedPageBreak/>
              <w:t>кан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Концентрированное пенное нейтральное гелеобразное средство универсального применения для мытья посуды и обезжиривания различных твердых поверхностей. Предназначено для ручного мытья керамической, стеклянной, фаянсовой, хрустальной, металлической, деревянной посуды и столовых приборов, очистки и обезжиривания 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внутренних и внешних поверхностей кухонного оборудования, рабочих поверхностей, столов, для ухода за жилищем. Моющее средство обладает хорошей обезжиривающей и 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эмульгирующей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способностью. Эффективно работает в воде низкой и средней жёсткости. Нетоксично, 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биоразлагаемо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пожар</w:t>
            </w:r>
            <w:proofErr w:type="gramStart"/>
            <w:r w:rsidRPr="00F5058A">
              <w:rPr>
                <w:rFonts w:ascii="Times New Roman" w:eastAsia="Times New Roman" w:hAnsi="Times New Roman"/>
                <w:lang w:eastAsia="ru-RU"/>
              </w:rPr>
              <w:t>о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, взрывобезопасно. Препарат чувствителен к низким температурам. Замерзает. После размораживания полностью восстанавливает свои физико-химические свойства и моющую способность при комнатной температуре. Допускается незначительное изменение цвета и вязкости. </w:t>
            </w:r>
          </w:p>
          <w:p w:rsidR="007537EB" w:rsidRPr="00F5058A" w:rsidRDefault="007537EB" w:rsidP="00BC0EEE">
            <w:pPr>
              <w:tabs>
                <w:tab w:val="num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b/>
                <w:lang w:eastAsia="ru-RU"/>
              </w:rPr>
              <w:t xml:space="preserve">ОСОБЕННОСТИ: 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>Эффективно работает в холодной воде; хорошо смывается.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20C0F">
              <w:rPr>
                <w:rFonts w:ascii="Times New Roman" w:hAnsi="Times New Roman"/>
                <w:i/>
              </w:rPr>
              <w:t>Состав:</w:t>
            </w:r>
            <w:r w:rsidRPr="00F5058A">
              <w:rPr>
                <w:rFonts w:ascii="Times New Roman" w:hAnsi="Times New Roman"/>
              </w:rPr>
              <w:t xml:space="preserve"> не более 30% очищенной воды, 5-15% смесь АПАВ, </w:t>
            </w:r>
            <w:proofErr w:type="spellStart"/>
            <w:r w:rsidRPr="00F5058A">
              <w:rPr>
                <w:rFonts w:ascii="Times New Roman" w:hAnsi="Times New Roman"/>
              </w:rPr>
              <w:t>неиногенные</w:t>
            </w:r>
            <w:proofErr w:type="spellEnd"/>
            <w:r w:rsidRPr="00F5058A">
              <w:rPr>
                <w:rFonts w:ascii="Times New Roman" w:hAnsi="Times New Roman"/>
              </w:rPr>
              <w:t xml:space="preserve"> ПАВ не менее 5%, отдушка не менее 5%, консерванты не менее 5%, загуститель не менее 5%.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Плотность: около 1,01 г/см3 (при 20°С)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Значение рН: около 6,5 единиц (для 1%-</w:t>
            </w:r>
            <w:proofErr w:type="spellStart"/>
            <w:r w:rsidRPr="00F5058A">
              <w:rPr>
                <w:rFonts w:ascii="Times New Roman" w:hAnsi="Times New Roman"/>
              </w:rPr>
              <w:t>го</w:t>
            </w:r>
            <w:proofErr w:type="spellEnd"/>
            <w:r w:rsidRPr="00F5058A">
              <w:rPr>
                <w:rFonts w:ascii="Times New Roman" w:hAnsi="Times New Roman"/>
              </w:rPr>
              <w:t xml:space="preserve"> раствора в дистиллированной воде)</w:t>
            </w:r>
            <w:r w:rsidRPr="00F5058A">
              <w:rPr>
                <w:rFonts w:ascii="Times New Roman" w:hAnsi="Times New Roman"/>
              </w:rPr>
              <w:br/>
              <w:t>Средство чувствительно к низким температурам - замерзает, после размораживания восстанавливает свои физико-химические и моющие свойства.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20C0F">
              <w:rPr>
                <w:rFonts w:ascii="Times New Roman" w:hAnsi="Times New Roman"/>
                <w:i/>
              </w:rPr>
              <w:t>Объем:</w:t>
            </w:r>
            <w:r w:rsidRPr="00F5058A">
              <w:rPr>
                <w:rFonts w:ascii="Times New Roman" w:hAnsi="Times New Roman"/>
              </w:rPr>
              <w:t xml:space="preserve"> не менее 5 л.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20C0F">
              <w:rPr>
                <w:rFonts w:ascii="Times New Roman" w:hAnsi="Times New Roman"/>
                <w:i/>
              </w:rPr>
              <w:t>Срок годности:</w:t>
            </w:r>
            <w:r w:rsidRPr="00F5058A">
              <w:rPr>
                <w:rFonts w:ascii="Times New Roman" w:hAnsi="Times New Roman"/>
              </w:rPr>
              <w:t xml:space="preserve"> 24 месяца с даты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hAnsi="Times New Roman"/>
              </w:rPr>
              <w:t>Порошок стиральный «</w:t>
            </w:r>
            <w:proofErr w:type="spellStart"/>
            <w:r w:rsidRPr="00F5058A">
              <w:rPr>
                <w:rFonts w:ascii="Times New Roman" w:hAnsi="Times New Roman"/>
              </w:rPr>
              <w:t>Эколь</w:t>
            </w:r>
            <w:proofErr w:type="spellEnd"/>
            <w:r w:rsidRPr="00F5058A">
              <w:rPr>
                <w:rFonts w:ascii="Times New Roman" w:hAnsi="Times New Roman"/>
              </w:rPr>
              <w:t>», н</w:t>
            </w:r>
            <w:r>
              <w:rPr>
                <w:rFonts w:ascii="Times New Roman" w:eastAsia="Times New Roman" w:hAnsi="Times New Roman"/>
                <w:lang w:eastAsia="ru-RU"/>
              </w:rPr>
              <w:t>е менее 45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0 гр. 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noProof/>
                <w:color w:val="2B2B2B"/>
                <w:sz w:val="19"/>
                <w:szCs w:val="19"/>
                <w:lang w:eastAsia="ru-RU"/>
              </w:rPr>
              <w:drawing>
                <wp:inline distT="0" distB="0" distL="0" distR="0" wp14:anchorId="20F0DDDA" wp14:editId="537BB203">
                  <wp:extent cx="1121709" cy="1765653"/>
                  <wp:effectExtent l="0" t="0" r="2540" b="6350"/>
                  <wp:docPr id="8" name="Рисунок 8" descr="Стиральный порошок Эколь Лимон (ручная стирка) Стиральный порош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иральный порошок Эколь Лимон (ручная стирка) Стиральный порош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598" cy="1768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пач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Порошок стиральный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Эколь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>ипоаллергенный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и безопасный для здоровья, применяется практически для всех типов тканей, кроме шерсти и шёлка. </w:t>
            </w:r>
          </w:p>
          <w:p w:rsidR="007537EB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Помимо традиционных активных компонентов порошок содержит оптимальное количество кристаллов соды (Na2CO3, карбонат натрия), которая эффективно растворяет жиры и смягчает воду.</w:t>
            </w:r>
          </w:p>
          <w:p w:rsidR="007537EB" w:rsidRPr="00F20C0F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Щелочная основа порошка обеспечивает идеальное удаление пятен любой сложности с различных типов тканей и исключительные результаты стирки даже при низкой температуре.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0C0F">
              <w:rPr>
                <w:rFonts w:ascii="Times New Roman" w:eastAsia="Times New Roman" w:hAnsi="Times New Roman"/>
                <w:i/>
                <w:lang w:eastAsia="ru-RU"/>
              </w:rPr>
              <w:t>Состав: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Сода кальцинированная (карбонаты) – 15 % и более, но менее 30 %, иные компоненты: АПАВ, фосфаты – 5 % и более, но менее 15 %; НПАВ, энзимы, 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поликарбоксилаты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пеногаситель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– менее 5 %.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0C0F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не менее 45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0 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гр</w:t>
            </w:r>
            <w:proofErr w:type="spellEnd"/>
          </w:p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0C0F">
              <w:rPr>
                <w:rFonts w:ascii="Times New Roman" w:eastAsia="Times New Roman" w:hAnsi="Times New Roman"/>
                <w:i/>
                <w:lang w:eastAsia="ru-RU"/>
              </w:rPr>
              <w:t>Срок годности: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12 месяцев с даты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hAnsi="Times New Roman"/>
              </w:rPr>
              <w:t>Сода кальци</w:t>
            </w:r>
            <w:r>
              <w:rPr>
                <w:rFonts w:ascii="Times New Roman" w:hAnsi="Times New Roman"/>
              </w:rPr>
              <w:t xml:space="preserve">нированная, </w:t>
            </w:r>
            <w:r>
              <w:rPr>
                <w:rFonts w:ascii="Times New Roman" w:eastAsia="Times New Roman" w:hAnsi="Times New Roman"/>
                <w:lang w:eastAsia="ru-RU"/>
              </w:rPr>
              <w:t>пачка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не менее  800 гр.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OpenSans" w:hAnsi="OpenSans" w:cs="Arial"/>
                <w:noProof/>
                <w:color w:val="333333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4B68F14F" wp14:editId="13FE43D6">
                  <wp:extent cx="1543050" cy="1543050"/>
                  <wp:effectExtent l="0" t="0" r="0" b="0"/>
                  <wp:docPr id="9" name="Рисунок 9" descr="Сода кальцинированная 800гр. - Гипермаркет для Профессионалов в Москв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ода кальцинированная 800гр. - Гипермаркет для Профессионалов в Москв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lastRenderedPageBreak/>
              <w:t>пач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 xml:space="preserve">Сода кальцинированная  - карбонат натрия, безводный углекислый натрий, химическая формула - Na2CO3. Это универсальное чистящее, </w:t>
            </w:r>
            <w:proofErr w:type="spellStart"/>
            <w:r w:rsidRPr="00F5058A">
              <w:rPr>
                <w:rFonts w:ascii="Times New Roman" w:hAnsi="Times New Roman"/>
              </w:rPr>
              <w:t>жироудаляющее</w:t>
            </w:r>
            <w:proofErr w:type="spellEnd"/>
            <w:r w:rsidRPr="00F5058A">
              <w:rPr>
                <w:rFonts w:ascii="Times New Roman" w:hAnsi="Times New Roman"/>
              </w:rPr>
              <w:t xml:space="preserve">, стиральное и </w:t>
            </w:r>
            <w:proofErr w:type="spellStart"/>
            <w:r w:rsidRPr="00F5058A">
              <w:rPr>
                <w:rFonts w:ascii="Times New Roman" w:hAnsi="Times New Roman"/>
              </w:rPr>
              <w:t>водосмягчающее</w:t>
            </w:r>
            <w:proofErr w:type="spellEnd"/>
            <w:r w:rsidRPr="00F5058A">
              <w:rPr>
                <w:rFonts w:ascii="Times New Roman" w:hAnsi="Times New Roman"/>
              </w:rPr>
              <w:t xml:space="preserve"> средство, ГОСТ 5100-85.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Используется:</w:t>
            </w:r>
            <w:r w:rsidRPr="00F5058A">
              <w:rPr>
                <w:rFonts w:ascii="Times New Roman" w:hAnsi="Times New Roman"/>
              </w:rPr>
              <w:br/>
              <w:t>- чистки фарфоровой, фаянсовой, эмалированной, керамической посуды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чистки кафеля, раковин, ванн и другой сантехники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машинной и ручной стирки, кипячения, замачивания хлопчатобумажных, льняных тканей (особенно в жесткой воде)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мытья полов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смягчения воды</w:t>
            </w:r>
          </w:p>
          <w:p w:rsidR="007537EB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- предотвращения образования накипи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lastRenderedPageBreak/>
              <w:t>- устранение засоров труб и других бытовых нужд.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20C0F">
              <w:rPr>
                <w:rFonts w:ascii="Times New Roman" w:hAnsi="Times New Roman"/>
                <w:i/>
              </w:rPr>
              <w:t>Объем:</w:t>
            </w:r>
            <w:r w:rsidRPr="00F5058A">
              <w:rPr>
                <w:rFonts w:ascii="Times New Roman" w:hAnsi="Times New Roman"/>
              </w:rPr>
              <w:t xml:space="preserve"> не менее 800 </w:t>
            </w:r>
            <w:proofErr w:type="spellStart"/>
            <w:r w:rsidRPr="00F5058A">
              <w:rPr>
                <w:rFonts w:ascii="Times New Roman" w:hAnsi="Times New Roman"/>
              </w:rPr>
              <w:t>гр</w:t>
            </w:r>
            <w:proofErr w:type="spellEnd"/>
          </w:p>
          <w:p w:rsidR="007537EB" w:rsidRPr="00F20C0F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20C0F">
              <w:rPr>
                <w:rFonts w:ascii="Times New Roman" w:hAnsi="Times New Roman"/>
                <w:i/>
              </w:rPr>
              <w:t>Срок годности:</w:t>
            </w:r>
            <w:r w:rsidRPr="00F5058A">
              <w:rPr>
                <w:rFonts w:ascii="Times New Roman" w:hAnsi="Times New Roman"/>
              </w:rPr>
              <w:t xml:space="preserve"> 1 год со дня изготовления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14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Сода пищевая, </w:t>
            </w:r>
            <w:r>
              <w:rPr>
                <w:rFonts w:ascii="Times New Roman" w:eastAsia="Times New Roman" w:hAnsi="Times New Roman"/>
                <w:lang w:eastAsia="ru-RU"/>
              </w:rPr>
              <w:t>пачка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не менее 500гр.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ahoma" w:hAnsi="Tahoma" w:cs="Tahoma"/>
                <w:noProof/>
                <w:color w:val="0662C1"/>
                <w:sz w:val="20"/>
                <w:szCs w:val="20"/>
                <w:lang w:eastAsia="ru-RU"/>
              </w:rPr>
              <w:drawing>
                <wp:inline distT="0" distB="0" distL="0" distR="0" wp14:anchorId="1C7D1DF2" wp14:editId="06F27F0B">
                  <wp:extent cx="1428750" cy="971550"/>
                  <wp:effectExtent l="0" t="0" r="0" b="0"/>
                  <wp:docPr id="10" name="Рисунок 10" descr="Сода пищевая картонная пачка 500 г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ода пищевая картонная пачка 500 г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пач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Пищевая сода – двууглекислый натрий (гидрокарбонат натрия), ГОСТ 2156-76. Применяется в различных областях промышленности и жизнедеятельности человека благодаря своим уникальным характеристикам и доступной стоимости. Особенно часто гидрокарбонат натрия можно встретить в кулинарии, пищевой сфере, медицине, косметологии и т. д.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722A78">
              <w:rPr>
                <w:rFonts w:ascii="Times New Roman" w:hAnsi="Times New Roman"/>
                <w:i/>
              </w:rPr>
              <w:t>Объем:</w:t>
            </w:r>
            <w:r w:rsidRPr="00F5058A">
              <w:rPr>
                <w:rFonts w:ascii="Times New Roman" w:hAnsi="Times New Roman"/>
              </w:rPr>
              <w:t xml:space="preserve"> не менее 500 </w:t>
            </w:r>
            <w:proofErr w:type="spellStart"/>
            <w:r w:rsidRPr="00F5058A">
              <w:rPr>
                <w:rFonts w:ascii="Times New Roman" w:hAnsi="Times New Roman"/>
              </w:rPr>
              <w:t>гр</w:t>
            </w:r>
            <w:proofErr w:type="spellEnd"/>
          </w:p>
          <w:p w:rsidR="007537EB" w:rsidRPr="00722A78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722A78">
              <w:rPr>
                <w:rFonts w:ascii="Times New Roman" w:hAnsi="Times New Roman"/>
                <w:i/>
              </w:rPr>
              <w:t>Срок годности:</w:t>
            </w:r>
            <w:r w:rsidRPr="00F5058A">
              <w:rPr>
                <w:rFonts w:ascii="Times New Roman" w:hAnsi="Times New Roman"/>
              </w:rPr>
              <w:t xml:space="preserve"> 1 год со дня изготовления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hAnsi="Times New Roman"/>
              </w:rPr>
              <w:t>Средство для мытья посуды</w:t>
            </w:r>
            <w:r>
              <w:rPr>
                <w:rFonts w:ascii="Times New Roman" w:hAnsi="Times New Roman"/>
              </w:rPr>
              <w:t xml:space="preserve"> «AOS», </w:t>
            </w:r>
            <w:r>
              <w:rPr>
                <w:rFonts w:ascii="Times New Roman" w:eastAsia="Times New Roman" w:hAnsi="Times New Roman"/>
                <w:lang w:eastAsia="ru-RU"/>
              </w:rPr>
              <w:t>не менее 500 мл.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OpenSans" w:hAnsi="OpenSans" w:cs="Arial"/>
                <w:noProof/>
                <w:color w:val="333333"/>
                <w:sz w:val="20"/>
                <w:szCs w:val="20"/>
                <w:lang w:eastAsia="ru-RU"/>
              </w:rPr>
              <w:drawing>
                <wp:inline distT="0" distB="0" distL="0" distR="0" wp14:anchorId="20009055" wp14:editId="50ADBD5B">
                  <wp:extent cx="952500" cy="952500"/>
                  <wp:effectExtent l="0" t="0" r="0" b="0"/>
                  <wp:docPr id="11" name="Рисунок 11" descr="Средство для мытья посуды 500 мл, AOS &quot;Бальзам Алоэ вера&quot; - Интернет-Магазин КанцГид Екатеринбург. в Екатеринбург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редство для мытья посуды 500 мл, AOS &quot;Бальзам Алоэ вера&quot; - Интернет-Магазин КанцГид Екатеринбург. в Екатеринбург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lang w:eastAsia="ru-RU"/>
              </w:rPr>
            </w:pPr>
            <w:r w:rsidRPr="00925164">
              <w:rPr>
                <w:rFonts w:ascii="Times New Roman" w:eastAsia="Times New Roman" w:hAnsi="Times New Roman"/>
                <w:lang w:eastAsia="ru-RU"/>
              </w:rPr>
              <w:t>Сре</w:t>
            </w:r>
            <w:r>
              <w:rPr>
                <w:rFonts w:ascii="Times New Roman" w:eastAsia="Times New Roman" w:hAnsi="Times New Roman"/>
                <w:lang w:eastAsia="ru-RU"/>
              </w:rPr>
              <w:t>дство для мытья посуды AOS - э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>кономичное средство. Эффективно удаляет любые загрязнения. Хорошо пенится.  Не оставляет разводов на посуде. Удаляет жир даже в холодной воде.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722A78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500 мл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722A78">
              <w:rPr>
                <w:rFonts w:ascii="Times New Roman" w:hAnsi="Times New Roman"/>
                <w:i/>
              </w:rPr>
              <w:t>Срок годности:</w:t>
            </w:r>
            <w:r w:rsidRPr="00F5058A">
              <w:rPr>
                <w:rFonts w:ascii="Times New Roman" w:hAnsi="Times New Roman"/>
              </w:rPr>
              <w:t xml:space="preserve"> 18 месяцев со дня изготовления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Средство для чистки стекол с распылителем, </w:t>
            </w:r>
            <w:r w:rsidRPr="00F5058A">
              <w:rPr>
                <w:rFonts w:ascii="Times New Roman" w:hAnsi="Times New Roman"/>
              </w:rPr>
              <w:t xml:space="preserve">не менее 500 мл.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058A">
              <w:rPr>
                <w:rFonts w:ascii="Times New Roman" w:eastAsia="Times New Roman" w:hAnsi="Times New Roman"/>
                <w:lang w:eastAsia="ru-RU"/>
              </w:rPr>
              <w:t>Средство для чистки стекол - э</w:t>
            </w:r>
            <w:r w:rsidRPr="00366292">
              <w:rPr>
                <w:rFonts w:ascii="Times New Roman" w:eastAsia="Times New Roman" w:hAnsi="Times New Roman"/>
                <w:lang w:eastAsia="ru-RU"/>
              </w:rPr>
              <w:t>ффективное моющее средство предназначено для чистки оконных, витринных, автомобильных стекол, зеркал, любых изделий из стекла, хрусталя, фарфора, фаянса, керамики, нержавеющей стали, пластиковых и хромированных покрытий.</w:t>
            </w:r>
            <w:proofErr w:type="gramEnd"/>
            <w:r w:rsidRPr="00366292">
              <w:rPr>
                <w:rFonts w:ascii="Times New Roman" w:eastAsia="Times New Roman" w:hAnsi="Times New Roman"/>
                <w:lang w:eastAsia="ru-RU"/>
              </w:rPr>
              <w:t xml:space="preserve"> Удаляет любые загрязнения и пятна, очищает поверхности от жира и минеральных масел, придает поверхностям блеск и не оставляет на них разводов.</w:t>
            </w:r>
          </w:p>
          <w:p w:rsidR="007537EB" w:rsidRPr="00F5058A" w:rsidRDefault="007537EB" w:rsidP="00BC0EEE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lang w:eastAsia="ru-RU"/>
              </w:rPr>
            </w:pPr>
            <w:r w:rsidRPr="00366292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 w:rsidRPr="0036629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366292">
              <w:rPr>
                <w:rFonts w:ascii="Times New Roman" w:eastAsia="Times New Roman" w:hAnsi="Times New Roman"/>
                <w:lang w:eastAsia="ru-RU"/>
              </w:rPr>
              <w:t>500 мл.</w:t>
            </w:r>
          </w:p>
          <w:p w:rsidR="007537EB" w:rsidRPr="00F5058A" w:rsidRDefault="007537EB" w:rsidP="00BC0EEE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lang w:eastAsia="ru-RU"/>
              </w:rPr>
            </w:pPr>
            <w:r w:rsidRPr="00722A78">
              <w:rPr>
                <w:rFonts w:ascii="Times New Roman" w:eastAsia="Times New Roman" w:hAnsi="Times New Roman"/>
                <w:i/>
                <w:lang w:eastAsia="ru-RU"/>
              </w:rPr>
              <w:t>Срок годности: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36 месяцев со дня изготовления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058A">
              <w:rPr>
                <w:rFonts w:ascii="Times New Roman" w:eastAsiaTheme="minorHAnsi" w:hAnsi="Times New Roman"/>
              </w:rPr>
              <w:t>Порошок</w:t>
            </w:r>
            <w:proofErr w:type="gramEnd"/>
            <w:r w:rsidRPr="00F5058A">
              <w:rPr>
                <w:rFonts w:ascii="Times New Roman" w:eastAsiaTheme="minorHAnsi" w:hAnsi="Times New Roman"/>
              </w:rPr>
              <w:t xml:space="preserve"> чистящий с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хлоринолом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Comet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 xml:space="preserve">Двойной эффект "Океанский бриз", 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475 гр. 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noProof/>
                <w:color w:val="007ACF"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344639E8" wp14:editId="052837B3">
                  <wp:extent cx="583153" cy="1400175"/>
                  <wp:effectExtent l="0" t="0" r="7620" b="0"/>
                  <wp:docPr id="12" name="Рисунок 12" descr="КОМЕТ в банке, 475 гр., &quot;ОКЕАН&quot;">
                    <a:hlinkClick xmlns:a="http://schemas.openxmlformats.org/drawingml/2006/main" r:id="rId23" tooltip="'КОМЕТ в банке, 475 гр., &quot;ОКЕАН&quot;'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МЕТ в банке, 475 гр., &quot;ОКЕАН&quot;">
                            <a:hlinkClick r:id="rId23" tooltip="'КОМЕТ в банке, 475 гр., &quot;ОКЕАН&quot;'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150" cy="1409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lastRenderedPageBreak/>
              <w:t>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1110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5058A">
              <w:rPr>
                <w:rFonts w:ascii="Times New Roman" w:eastAsiaTheme="minorHAnsi" w:hAnsi="Times New Roman"/>
              </w:rPr>
              <w:t xml:space="preserve">Порошок чистящий с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хлоринолом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Comet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Двойной эффект "Океанский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бриз".Глубоко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очищает поверхности, удаляя повседневные загрязнения и обычный</w:t>
            </w:r>
            <w:r w:rsidRPr="00F5058A">
              <w:rPr>
                <w:rFonts w:ascii="Times New Roman" w:eastAsiaTheme="minorHAnsi" w:hAnsi="Times New Roman"/>
              </w:rPr>
              <w:br/>
              <w:t xml:space="preserve">жир во всем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доме</w:t>
            </w:r>
            <w:proofErr w:type="gramStart"/>
            <w:r w:rsidRPr="00F5058A">
              <w:rPr>
                <w:rFonts w:ascii="Times New Roman" w:eastAsiaTheme="minorHAnsi" w:hAnsi="Times New Roman"/>
              </w:rPr>
              <w:t>.У</w:t>
            </w:r>
            <w:proofErr w:type="gramEnd"/>
            <w:r w:rsidRPr="00F5058A">
              <w:rPr>
                <w:rFonts w:ascii="Times New Roman" w:eastAsiaTheme="minorHAnsi" w:hAnsi="Times New Roman"/>
              </w:rPr>
              <w:t>даляет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99,9%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микро</w:t>
            </w:r>
            <w:r>
              <w:rPr>
                <w:rFonts w:ascii="Times New Roman" w:eastAsiaTheme="minorHAnsi" w:hAnsi="Times New Roman"/>
              </w:rPr>
              <w:t>бов.Пригоден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 для плит (в </w:t>
            </w:r>
            <w:proofErr w:type="spellStart"/>
            <w:r>
              <w:rPr>
                <w:rFonts w:ascii="Times New Roman" w:eastAsiaTheme="minorHAnsi" w:hAnsi="Times New Roman"/>
              </w:rPr>
              <w:t>т.ч</w:t>
            </w:r>
            <w:proofErr w:type="spellEnd"/>
            <w:r>
              <w:rPr>
                <w:rFonts w:ascii="Times New Roman" w:eastAsiaTheme="minorHAnsi" w:hAnsi="Times New Roman"/>
              </w:rPr>
              <w:t>. с</w:t>
            </w:r>
            <w:r w:rsidRPr="00F5058A">
              <w:rPr>
                <w:rFonts w:ascii="Times New Roman" w:eastAsiaTheme="minorHAnsi" w:hAnsi="Times New Roman"/>
              </w:rPr>
              <w:t>теклокерамиче</w:t>
            </w:r>
            <w:r>
              <w:rPr>
                <w:rFonts w:ascii="Times New Roman" w:eastAsiaTheme="minorHAnsi" w:hAnsi="Times New Roman"/>
              </w:rPr>
              <w:t xml:space="preserve">ских), ванн, раковин, унитазов, </w:t>
            </w:r>
            <w:r w:rsidRPr="00F5058A">
              <w:rPr>
                <w:rFonts w:ascii="Times New Roman" w:eastAsiaTheme="minorHAnsi" w:hAnsi="Times New Roman"/>
              </w:rPr>
              <w:t>кафеля, мытья полов.</w:t>
            </w:r>
            <w:r w:rsidRPr="00F5058A">
              <w:rPr>
                <w:rFonts w:ascii="Times New Roman" w:eastAsiaTheme="minorHAnsi" w:hAnsi="Times New Roman"/>
              </w:rPr>
              <w:br/>
            </w:r>
            <w:r w:rsidRPr="00722A78">
              <w:rPr>
                <w:rFonts w:ascii="Times New Roman" w:eastAsiaTheme="minorHAnsi" w:hAnsi="Times New Roman"/>
                <w:i/>
              </w:rPr>
              <w:t>Состав:</w:t>
            </w:r>
            <w:r w:rsidRPr="00F5058A">
              <w:rPr>
                <w:rFonts w:ascii="Times New Roman" w:eastAsiaTheme="minorHAnsi" w:hAnsi="Times New Roman"/>
              </w:rPr>
              <w:t xml:space="preserve"> &lt;5% анионные ПАВ,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хлоросодержащие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отбеливатели; отдушка,</w:t>
            </w:r>
            <w:r w:rsidRPr="00F5058A">
              <w:rPr>
                <w:rFonts w:ascii="Times New Roman" w:eastAsiaTheme="minorHAnsi" w:hAnsi="Times New Roman"/>
              </w:rPr>
              <w:br/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дезинфектанты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>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722A78">
              <w:rPr>
                <w:rFonts w:ascii="Times New Roman" w:hAnsi="Times New Roman"/>
                <w:i/>
              </w:rPr>
              <w:t>Объем:</w:t>
            </w:r>
            <w:r>
              <w:rPr>
                <w:rFonts w:ascii="Times New Roman" w:hAnsi="Times New Roman"/>
              </w:rPr>
              <w:t xml:space="preserve"> не менее 475 </w:t>
            </w:r>
            <w:proofErr w:type="spellStart"/>
            <w:r w:rsidRPr="00F5058A">
              <w:rPr>
                <w:rFonts w:ascii="Times New Roman" w:hAnsi="Times New Roman"/>
              </w:rPr>
              <w:t>гр</w:t>
            </w:r>
            <w:proofErr w:type="spellEnd"/>
          </w:p>
          <w:p w:rsidR="007537EB" w:rsidRPr="00722A78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722A78">
              <w:rPr>
                <w:rFonts w:ascii="Times New Roman" w:hAnsi="Times New Roman"/>
                <w:bCs/>
                <w:i/>
              </w:rPr>
              <w:lastRenderedPageBreak/>
              <w:t>Срок годности</w:t>
            </w:r>
            <w:r w:rsidRPr="00722A78">
              <w:rPr>
                <w:rFonts w:ascii="Times New Roman" w:hAnsi="Times New Roman"/>
                <w:i/>
              </w:rPr>
              <w:t>:</w:t>
            </w:r>
            <w:r w:rsidRPr="00F5058A">
              <w:rPr>
                <w:rFonts w:ascii="Times New Roman" w:hAnsi="Times New Roman"/>
              </w:rPr>
              <w:t xml:space="preserve"> 1 год со дня изготовления</w:t>
            </w:r>
            <w:r>
              <w:rPr>
                <w:rFonts w:ascii="Times New Roman" w:eastAsiaTheme="minorHAnsi" w:hAnsi="Times New Roman"/>
              </w:rPr>
              <w:t>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18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Theme="minorHAnsi" w:hAnsi="Times New Roman"/>
              </w:rPr>
              <w:t>Универсальный ч</w:t>
            </w:r>
            <w:r>
              <w:rPr>
                <w:rFonts w:ascii="Times New Roman" w:eastAsiaTheme="minorHAnsi" w:hAnsi="Times New Roman"/>
              </w:rPr>
              <w:t xml:space="preserve">истящий крем </w:t>
            </w:r>
            <w:proofErr w:type="spellStart"/>
            <w:r>
              <w:rPr>
                <w:rFonts w:ascii="Times New Roman" w:eastAsiaTheme="minorHAnsi" w:hAnsi="Times New Roman"/>
              </w:rPr>
              <w:t>Cif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 "</w:t>
            </w:r>
            <w:proofErr w:type="spellStart"/>
            <w:r>
              <w:rPr>
                <w:rFonts w:ascii="Times New Roman" w:eastAsiaTheme="minorHAnsi" w:hAnsi="Times New Roman"/>
              </w:rPr>
              <w:t>Active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</w:rPr>
              <w:t>lemon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", </w:t>
            </w:r>
            <w:r>
              <w:rPr>
                <w:rFonts w:ascii="Times New Roman" w:eastAsia="Times New Roman" w:hAnsi="Times New Roman"/>
                <w:lang w:eastAsia="ru-RU"/>
              </w:rPr>
              <w:t>не менее 50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>0 мл.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Helvetica" w:hAnsi="Helvetic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2ED8D44" wp14:editId="1E514F3C">
                  <wp:extent cx="438150" cy="1334467"/>
                  <wp:effectExtent l="0" t="0" r="0" b="0"/>
                  <wp:docPr id="13" name="bx_117848907_5939_pict" descr="картинка Универсальный чистящий крем Cif Active Lemon 500м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x_117848907_5939_pict" descr="картинка Универсальный чистящий крем Cif Active Lemon 500м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4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5058A">
              <w:rPr>
                <w:rFonts w:ascii="Times New Roman" w:eastAsiaTheme="minorHAnsi" w:hAnsi="Times New Roman"/>
              </w:rPr>
              <w:t xml:space="preserve">Универсальный чистящий крем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Cif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"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Active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lemon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" - это эксперт в области эффективного очищения с заботой о поверхности. Он содержит особые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микрогранулы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и удаляющие жир компоненты, поэтому обладает двойной силой, позволяющей справиться с самыми сложными и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трудновыводимыми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 загрязнениями даже на современных поверхностях во всем доме. Подходит для сте</w:t>
            </w:r>
            <w:r>
              <w:rPr>
                <w:rFonts w:ascii="Times New Roman" w:eastAsiaTheme="minorHAnsi" w:hAnsi="Times New Roman"/>
              </w:rPr>
              <w:t xml:space="preserve">клокерамических поверхностей. </w:t>
            </w:r>
            <w:r>
              <w:rPr>
                <w:rFonts w:ascii="Times New Roman" w:eastAsiaTheme="minorHAnsi" w:hAnsi="Times New Roman"/>
              </w:rPr>
              <w:br/>
            </w:r>
            <w:r w:rsidRPr="00722A78">
              <w:rPr>
                <w:rFonts w:ascii="Times New Roman" w:eastAsiaTheme="minorHAnsi" w:hAnsi="Times New Roman"/>
                <w:i/>
              </w:rPr>
              <w:t>Состав:</w:t>
            </w:r>
            <w:r w:rsidRPr="00F5058A">
              <w:rPr>
                <w:rFonts w:ascii="Times New Roman" w:eastAsiaTheme="minorHAnsi" w:hAnsi="Times New Roman"/>
              </w:rPr>
              <w:t xml:space="preserve"> менее 5% </w:t>
            </w:r>
            <w:proofErr w:type="gramStart"/>
            <w:r w:rsidRPr="00F5058A">
              <w:rPr>
                <w:rFonts w:ascii="Times New Roman" w:eastAsiaTheme="minorHAnsi" w:hAnsi="Times New Roman"/>
              </w:rPr>
              <w:t>анионные</w:t>
            </w:r>
            <w:proofErr w:type="gramEnd"/>
            <w:r w:rsidRPr="00F5058A">
              <w:rPr>
                <w:rFonts w:ascii="Times New Roman" w:eastAsiaTheme="minorHAnsi" w:hAnsi="Times New Roman"/>
              </w:rPr>
              <w:t xml:space="preserve"> ПАВ, неионогенные ПАВ, мыло, отдушка,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лимонен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бензизотиазолинон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F5058A">
              <w:rPr>
                <w:rFonts w:ascii="Times New Roman" w:eastAsiaTheme="minorHAnsi" w:hAnsi="Times New Roman"/>
              </w:rPr>
              <w:t>гераниол</w:t>
            </w:r>
            <w:proofErr w:type="spellEnd"/>
            <w:r w:rsidRPr="00F5058A">
              <w:rPr>
                <w:rFonts w:ascii="Times New Roman" w:eastAsiaTheme="minorHAnsi" w:hAnsi="Times New Roman"/>
              </w:rPr>
              <w:t>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722A78">
              <w:rPr>
                <w:rFonts w:ascii="Times New Roman" w:hAnsi="Times New Roman"/>
                <w:i/>
              </w:rPr>
              <w:t>Объем:</w:t>
            </w:r>
            <w:r w:rsidRPr="00F5058A">
              <w:rPr>
                <w:rFonts w:ascii="Times New Roman" w:hAnsi="Times New Roman"/>
              </w:rPr>
              <w:t xml:space="preserve"> не менее 500 мл</w:t>
            </w:r>
          </w:p>
          <w:p w:rsidR="007537EB" w:rsidRPr="00722A78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722A78">
              <w:rPr>
                <w:rFonts w:ascii="Times New Roman" w:hAnsi="Times New Roman"/>
                <w:bCs/>
                <w:i/>
              </w:rPr>
              <w:t>Срок годности</w:t>
            </w:r>
            <w:r w:rsidRPr="00722A78">
              <w:rPr>
                <w:rFonts w:ascii="Times New Roman" w:hAnsi="Times New Roman"/>
                <w:i/>
              </w:rPr>
              <w:t>:</w:t>
            </w:r>
            <w:r w:rsidRPr="00F5058A">
              <w:rPr>
                <w:rFonts w:ascii="Times New Roman" w:hAnsi="Times New Roman"/>
              </w:rPr>
              <w:t xml:space="preserve"> 1 год со дня изготовления</w:t>
            </w:r>
            <w:r>
              <w:rPr>
                <w:rFonts w:ascii="Times New Roman" w:eastAsiaTheme="minorHAnsi" w:hAnsi="Times New Roman"/>
              </w:rPr>
              <w:t>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</w:t>
            </w:r>
            <w:r w:rsidRPr="00F5058A">
              <w:rPr>
                <w:rFonts w:ascii="Times New Roman" w:hAnsi="Times New Roman"/>
              </w:rPr>
              <w:t>е средство Доместос</w:t>
            </w:r>
            <w:r>
              <w:rPr>
                <w:rFonts w:ascii="Times New Roman" w:hAnsi="Times New Roman"/>
              </w:rPr>
              <w:t xml:space="preserve"> Ультра белый, не менее 100</w:t>
            </w:r>
            <w:r w:rsidRPr="00F5058A">
              <w:rPr>
                <w:rFonts w:ascii="Times New Roman" w:hAnsi="Times New Roman"/>
              </w:rPr>
              <w:t>0 мл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noProof/>
                <w:color w:val="337AB7"/>
                <w:sz w:val="20"/>
                <w:szCs w:val="20"/>
                <w:lang w:eastAsia="ru-RU"/>
              </w:rPr>
              <w:drawing>
                <wp:inline distT="0" distB="0" distL="0" distR="0" wp14:anchorId="30596912" wp14:editId="71209AD2">
                  <wp:extent cx="1104900" cy="1104900"/>
                  <wp:effectExtent l="0" t="0" r="0" b="0"/>
                  <wp:docPr id="14" name="Рисунок 14" descr="DOMESTOS средство универсальное 1000мл Ультра белый">
                    <a:hlinkClick xmlns:a="http://schemas.openxmlformats.org/drawingml/2006/main" r:id="rId26" tooltip="&quot;DOMESTOS средство универсальное 1000мл Ультра белый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MESTOS средство универсальное 1000мл Ультра белый">
                            <a:hlinkClick r:id="rId26" tooltip="&quot;DOMESTOS средство универсальное 1000мл Ультра белый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670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E15223" w:rsidRDefault="007537EB" w:rsidP="00BC0EEE">
            <w:pPr>
              <w:spacing w:after="0" w:line="240" w:lineRule="auto"/>
              <w:jc w:val="both"/>
              <w:outlineLvl w:val="0"/>
              <w:rPr>
                <w:rStyle w:val="text1"/>
                <w:rFonts w:ascii="Times New Roman" w:hAnsi="Times New Roman"/>
              </w:rPr>
            </w:pPr>
            <w:r w:rsidRPr="00E15223">
              <w:rPr>
                <w:rFonts w:ascii="Times New Roman" w:hAnsi="Times New Roman"/>
              </w:rPr>
              <w:t>Чистящее средство Доместос Ультра белый прекрасно подходит для ежедневного мытья туалетов, раковин. Средство не только дарит белоснежную чистоту и сияние керамическим поверхностям туалетов и раковин, но и убивает все болезнетворные микробы. Благодаря удобной упаковке и носику его легко наносить на чистящую поверхность.</w:t>
            </w:r>
          </w:p>
          <w:p w:rsidR="007537EB" w:rsidRPr="00E15223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E15223">
              <w:rPr>
                <w:rFonts w:ascii="Times New Roman" w:hAnsi="Times New Roman"/>
                <w:bCs/>
                <w:i/>
              </w:rPr>
              <w:t>Состав</w:t>
            </w:r>
            <w:r w:rsidRPr="00E15223">
              <w:rPr>
                <w:rFonts w:ascii="Times New Roman" w:hAnsi="Times New Roman"/>
                <w:i/>
              </w:rPr>
              <w:t>:</w:t>
            </w:r>
            <w:r w:rsidRPr="00E15223">
              <w:rPr>
                <w:rFonts w:ascii="Times New Roman" w:hAnsi="Times New Roman"/>
              </w:rPr>
              <w:t xml:space="preserve"> Не более 5%: </w:t>
            </w:r>
            <w:proofErr w:type="gramStart"/>
            <w:r w:rsidRPr="00E15223">
              <w:rPr>
                <w:rFonts w:ascii="Times New Roman" w:hAnsi="Times New Roman"/>
              </w:rPr>
              <w:t>анионные</w:t>
            </w:r>
            <w:proofErr w:type="gramEnd"/>
            <w:r w:rsidRPr="00E15223">
              <w:rPr>
                <w:rFonts w:ascii="Times New Roman" w:hAnsi="Times New Roman"/>
              </w:rPr>
              <w:t xml:space="preserve"> ПАВ, гипохлорит натрия, неионогенные ПАВ отдушка, мыло.</w:t>
            </w:r>
          </w:p>
          <w:p w:rsidR="007537EB" w:rsidRPr="00E15223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E15223">
              <w:rPr>
                <w:rFonts w:ascii="Times New Roman" w:hAnsi="Times New Roman"/>
                <w:i/>
              </w:rPr>
              <w:t>Объем:</w:t>
            </w:r>
            <w:r w:rsidRPr="00E15223">
              <w:rPr>
                <w:rFonts w:ascii="Times New Roman" w:hAnsi="Times New Roman"/>
              </w:rPr>
              <w:t xml:space="preserve"> не менее 1000 мл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E15223">
              <w:rPr>
                <w:rFonts w:ascii="Times New Roman" w:hAnsi="Times New Roman"/>
                <w:bCs/>
                <w:i/>
              </w:rPr>
              <w:t>Срок годности</w:t>
            </w:r>
            <w:r w:rsidRPr="00E15223">
              <w:rPr>
                <w:rFonts w:ascii="Times New Roman" w:hAnsi="Times New Roman"/>
                <w:i/>
              </w:rPr>
              <w:t>:</w:t>
            </w:r>
            <w:r w:rsidRPr="00E15223">
              <w:rPr>
                <w:rFonts w:ascii="Times New Roman" w:hAnsi="Times New Roman"/>
              </w:rPr>
              <w:t xml:space="preserve"> 18 месяцев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7491">
              <w:rPr>
                <w:rFonts w:ascii="Times New Roman" w:hAnsi="Times New Roman"/>
                <w:color w:val="000000"/>
              </w:rPr>
              <w:t>Жидкое мыло антибактериальное с глицерином 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Чистоделофф</w:t>
            </w:r>
            <w:proofErr w:type="spellEnd"/>
            <w:r w:rsidRPr="00F5058A">
              <w:rPr>
                <w:rFonts w:ascii="Times New Roman" w:hAnsi="Times New Roman"/>
              </w:rPr>
              <w:t xml:space="preserve">, 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>не менее 5л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AE06ED7" wp14:editId="5F08EE05">
                  <wp:extent cx="895350" cy="1470932"/>
                  <wp:effectExtent l="0" t="0" r="0" b="0"/>
                  <wp:docPr id="15" name="Рисунок 15" descr="C:\Users\77sti\AppData\Local\Microsoft\Windows\Temporary Internet Files\Content.Word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77sti\AppData\Local\Microsoft\Windows\Temporary Internet Files\Content.Word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707" cy="1471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lastRenderedPageBreak/>
              <w:t>кан</w:t>
            </w:r>
            <w:proofErr w:type="spellEnd"/>
            <w:r w:rsidRPr="00F5058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7491">
              <w:rPr>
                <w:rFonts w:ascii="Times New Roman" w:hAnsi="Times New Roman"/>
                <w:color w:val="000000"/>
              </w:rPr>
              <w:t>Жидкое мыло антибактериальное с глицерином — предназначено для бережного ежедневного очищения кожи. Мягко и эффективно очищает кожу от любых загрязнений и снимает раздражение. Увлажняющие компоненты, входящие в состав, направлены на повышение защитных функций кожи.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537EB" w:rsidRPr="00D47491" w:rsidRDefault="007537EB" w:rsidP="00BC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D47491">
              <w:rPr>
                <w:rFonts w:ascii="Times New Roman" w:hAnsi="Times New Roman"/>
                <w:i/>
                <w:color w:val="000000"/>
              </w:rPr>
              <w:t>Состав:</w:t>
            </w:r>
            <w:r w:rsidRPr="00D4749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47491">
              <w:rPr>
                <w:rFonts w:ascii="Times New Roman" w:hAnsi="Times New Roman"/>
                <w:color w:val="000000"/>
              </w:rPr>
              <w:t>Лаурил</w:t>
            </w:r>
            <w:proofErr w:type="spellEnd"/>
            <w:r w:rsidRPr="00D47491">
              <w:rPr>
                <w:rFonts w:ascii="Times New Roman" w:hAnsi="Times New Roman"/>
                <w:color w:val="000000"/>
              </w:rPr>
              <w:t xml:space="preserve"> сульфат натрия, бетаин, </w:t>
            </w:r>
            <w:proofErr w:type="spellStart"/>
            <w:r w:rsidRPr="00D47491">
              <w:rPr>
                <w:rFonts w:ascii="Times New Roman" w:hAnsi="Times New Roman"/>
                <w:color w:val="000000"/>
              </w:rPr>
              <w:t>трилон</w:t>
            </w:r>
            <w:proofErr w:type="spellEnd"/>
            <w:proofErr w:type="gramStart"/>
            <w:r w:rsidRPr="00D47491">
              <w:rPr>
                <w:rFonts w:ascii="Times New Roman" w:hAnsi="Times New Roman"/>
                <w:color w:val="000000"/>
              </w:rPr>
              <w:t> Б</w:t>
            </w:r>
            <w:proofErr w:type="gramEnd"/>
            <w:r w:rsidRPr="00D47491">
              <w:rPr>
                <w:rFonts w:ascii="Times New Roman" w:hAnsi="Times New Roman"/>
                <w:color w:val="000000"/>
              </w:rPr>
              <w:t xml:space="preserve">, формалин, </w:t>
            </w:r>
            <w:proofErr w:type="spellStart"/>
            <w:r w:rsidRPr="00D47491">
              <w:rPr>
                <w:rFonts w:ascii="Times New Roman" w:hAnsi="Times New Roman"/>
                <w:color w:val="000000"/>
              </w:rPr>
              <w:t>диэтаноламид</w:t>
            </w:r>
            <w:proofErr w:type="spellEnd"/>
            <w:r w:rsidRPr="00D4749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D47491">
              <w:rPr>
                <w:rFonts w:ascii="Times New Roman" w:hAnsi="Times New Roman"/>
                <w:color w:val="000000"/>
              </w:rPr>
              <w:t>левинол</w:t>
            </w:r>
            <w:proofErr w:type="spellEnd"/>
            <w:r w:rsidRPr="00D47491">
              <w:rPr>
                <w:rFonts w:ascii="Times New Roman" w:hAnsi="Times New Roman"/>
                <w:color w:val="000000"/>
              </w:rPr>
              <w:t xml:space="preserve">, соль поваренная, глицерин, </w:t>
            </w:r>
            <w:proofErr w:type="spellStart"/>
            <w:r w:rsidRPr="00D47491">
              <w:rPr>
                <w:rFonts w:ascii="Times New Roman" w:hAnsi="Times New Roman"/>
                <w:color w:val="000000"/>
              </w:rPr>
              <w:t>Триклозан</w:t>
            </w:r>
            <w:proofErr w:type="spellEnd"/>
            <w:r w:rsidRPr="00D4749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D47491">
              <w:rPr>
                <w:rFonts w:ascii="Times New Roman" w:hAnsi="Times New Roman"/>
                <w:color w:val="000000"/>
              </w:rPr>
              <w:t>замутнитель</w:t>
            </w:r>
            <w:proofErr w:type="spellEnd"/>
            <w:r w:rsidRPr="00D47491">
              <w:rPr>
                <w:rFonts w:ascii="Times New Roman" w:hAnsi="Times New Roman"/>
                <w:color w:val="000000"/>
              </w:rPr>
              <w:t>, отдушка нейтральная, вода.</w:t>
            </w:r>
          </w:p>
          <w:p w:rsidR="007537EB" w:rsidRPr="00D47491" w:rsidRDefault="007537EB" w:rsidP="00BC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D47491">
              <w:rPr>
                <w:rFonts w:ascii="Times New Roman" w:eastAsiaTheme="minorHAnsi" w:hAnsi="Times New Roman"/>
                <w:i/>
              </w:rPr>
              <w:t>Объем:</w:t>
            </w:r>
            <w:r w:rsidRPr="00D47491">
              <w:rPr>
                <w:rFonts w:ascii="Times New Roman" w:eastAsiaTheme="minorHAnsi" w:hAnsi="Times New Roman"/>
              </w:rPr>
              <w:t xml:space="preserve"> не менее 5 л</w:t>
            </w:r>
          </w:p>
          <w:p w:rsidR="007537EB" w:rsidRPr="00D47491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D47491">
              <w:rPr>
                <w:rFonts w:ascii="Times New Roman" w:eastAsiaTheme="minorHAnsi" w:hAnsi="Times New Roman"/>
                <w:i/>
              </w:rPr>
              <w:t>Срок годности:</w:t>
            </w:r>
            <w:r w:rsidRPr="00D47491">
              <w:rPr>
                <w:rFonts w:ascii="Times New Roman" w:eastAsiaTheme="minorHAnsi" w:hAnsi="Times New Roman"/>
              </w:rPr>
              <w:t xml:space="preserve"> 3 года 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21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954609" w:rsidRDefault="007537EB" w:rsidP="00BC0EE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М</w:t>
            </w: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оющее </w:t>
            </w:r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 xml:space="preserve">средство </w:t>
            </w:r>
            <w:proofErr w:type="spellStart"/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>Cillit</w:t>
            </w:r>
            <w:proofErr w:type="spellEnd"/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 xml:space="preserve"> </w:t>
            </w:r>
            <w:proofErr w:type="spellStart"/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>Bang</w:t>
            </w:r>
            <w:proofErr w:type="spellEnd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  <w:proofErr w:type="spellStart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АнтиНалет+Блеск</w:t>
            </w:r>
            <w:proofErr w:type="spellEnd"/>
            <w:r>
              <w:rPr>
                <w:rFonts w:ascii="Times New Roman" w:eastAsia="Times New Roman" w:hAnsi="Times New Roman"/>
                <w:bCs/>
                <w:kern w:val="36"/>
                <w:lang w:eastAsia="ru-RU"/>
              </w:rPr>
              <w:t xml:space="preserve"> свежесть океана, </w:t>
            </w:r>
            <w:r w:rsidRPr="00954609">
              <w:rPr>
                <w:rFonts w:ascii="Times New Roman" w:eastAsia="Times New Roman" w:hAnsi="Times New Roman"/>
                <w:bCs/>
                <w:kern w:val="36"/>
                <w:lang w:eastAsia="ru-RU"/>
              </w:rPr>
              <w:t>не менее 750 мл</w:t>
            </w:r>
          </w:p>
          <w:p w:rsidR="007537EB" w:rsidRPr="00954609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PT Sans" w:hAnsi="PT Sans" w:cs="Arial"/>
                <w:noProof/>
                <w:color w:val="727272"/>
                <w:sz w:val="15"/>
                <w:szCs w:val="15"/>
                <w:lang w:eastAsia="ru-RU"/>
              </w:rPr>
              <w:drawing>
                <wp:inline distT="0" distB="0" distL="0" distR="0" wp14:anchorId="74A00D54" wp14:editId="3B2C55B6">
                  <wp:extent cx="1400175" cy="1400175"/>
                  <wp:effectExtent l="0" t="0" r="9525" b="9525"/>
                  <wp:docPr id="16" name="Рисунок 16" descr="https://static.joybyjoy.ru/images/detailed/71/4607109407813.jpg?t=1504166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atic.joybyjoy.ru/images/detailed/71/4607109407813.jpg?t=15041666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954609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954609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E15223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Эффективное моющее </w:t>
            </w:r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 xml:space="preserve">средство </w:t>
            </w:r>
            <w:proofErr w:type="spellStart"/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>Cillit</w:t>
            </w:r>
            <w:proofErr w:type="spellEnd"/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 xml:space="preserve"> </w:t>
            </w:r>
            <w:proofErr w:type="spellStart"/>
            <w:r w:rsidRPr="00854D74">
              <w:rPr>
                <w:rFonts w:ascii="Times New Roman" w:eastAsia="Times New Roman" w:hAnsi="Times New Roman"/>
                <w:bCs/>
                <w:color w:val="333333"/>
                <w:lang w:eastAsia="ru-RU"/>
              </w:rPr>
              <w:t>Bang</w:t>
            </w:r>
            <w:proofErr w:type="spellEnd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  <w:proofErr w:type="spellStart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АнтиНалет+Блеск</w:t>
            </w:r>
            <w:proofErr w:type="spellEnd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, обеспечит чистоту и порядок в туалете.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  <w:r w:rsidRPr="00854D74">
              <w:rPr>
                <w:rFonts w:ascii="Times New Roman" w:eastAsia="Times New Roman" w:hAnsi="Times New Roman"/>
                <w:i/>
                <w:color w:val="333333"/>
                <w:lang w:eastAsia="ru-RU"/>
              </w:rPr>
              <w:t>Состав:</w:t>
            </w: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менее 5% хлорсодержащий отбеливатель, </w:t>
            </w:r>
            <w:proofErr w:type="gramStart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анионные</w:t>
            </w:r>
            <w:proofErr w:type="gramEnd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ПАВ, парфюмерная отдушка: 5% или более, но менее 15% амфотерные ПАВ.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- </w:t>
            </w:r>
            <w:proofErr w:type="gramStart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Предназначен</w:t>
            </w:r>
            <w:proofErr w:type="gramEnd"/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для очистки унитазов от ржавчины и известковых отложений.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- </w:t>
            </w: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Уничтожает до 99% вредных микробов.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- </w:t>
            </w: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Возвращает унитазу былую белизну.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- </w:t>
            </w: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Удобная упаковка с дозатором позволит аккуратно наносить средство.</w:t>
            </w:r>
          </w:p>
          <w:p w:rsidR="007537EB" w:rsidRPr="00854D74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- </w:t>
            </w:r>
            <w:r w:rsidRPr="00854D74">
              <w:rPr>
                <w:rFonts w:ascii="Times New Roman" w:eastAsia="Times New Roman" w:hAnsi="Times New Roman"/>
                <w:color w:val="333333"/>
                <w:lang w:eastAsia="ru-RU"/>
              </w:rPr>
              <w:t>Наполняет помещение свежим ароматом.</w:t>
            </w:r>
          </w:p>
          <w:p w:rsidR="007537EB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854D74">
              <w:rPr>
                <w:rFonts w:ascii="Times New Roman" w:eastAsiaTheme="minorHAnsi" w:hAnsi="Times New Roman"/>
                <w:i/>
              </w:rPr>
              <w:t>Объем:</w:t>
            </w:r>
            <w:r w:rsidRPr="00854D74">
              <w:rPr>
                <w:rFonts w:ascii="Times New Roman" w:eastAsiaTheme="minorHAnsi" w:hAnsi="Times New Roman"/>
              </w:rPr>
              <w:t xml:space="preserve"> не менее 750 мл</w:t>
            </w:r>
          </w:p>
          <w:p w:rsidR="007537EB" w:rsidRPr="00954609" w:rsidRDefault="007537EB" w:rsidP="00BC0EEE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854D74">
              <w:rPr>
                <w:rFonts w:ascii="Times New Roman" w:eastAsiaTheme="minorHAnsi" w:hAnsi="Times New Roman"/>
                <w:i/>
              </w:rPr>
              <w:t>Срок годности:</w:t>
            </w:r>
            <w:r w:rsidRPr="00854D74">
              <w:rPr>
                <w:rFonts w:ascii="Times New Roman" w:eastAsiaTheme="minorHAnsi" w:hAnsi="Times New Roman"/>
              </w:rPr>
              <w:t xml:space="preserve">  2 года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hAnsi="Times New Roman"/>
              </w:rPr>
              <w:t xml:space="preserve">Гель для деликатной стирки  </w:t>
            </w:r>
            <w:proofErr w:type="spellStart"/>
            <w:r w:rsidRPr="00F5058A">
              <w:rPr>
                <w:rFonts w:ascii="Times New Roman" w:hAnsi="Times New Roman"/>
              </w:rPr>
              <w:t>Dreft</w:t>
            </w:r>
            <w:proofErr w:type="spellEnd"/>
            <w:r w:rsidRPr="00F5058A">
              <w:rPr>
                <w:rFonts w:ascii="Times New Roman" w:hAnsi="Times New Roman"/>
              </w:rPr>
              <w:t xml:space="preserve">, 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>не менее 800 мл.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Verdana" w:hAnsi="Verdana"/>
                <w:b/>
                <w:bCs/>
                <w:noProof/>
                <w:color w:val="145F8D"/>
                <w:sz w:val="18"/>
                <w:szCs w:val="18"/>
                <w:lang w:eastAsia="ru-RU"/>
              </w:rPr>
              <w:drawing>
                <wp:inline distT="0" distB="0" distL="0" distR="0" wp14:anchorId="2EE10D3F" wp14:editId="0AC5F378">
                  <wp:extent cx="1619250" cy="1181100"/>
                  <wp:effectExtent l="0" t="0" r="0" b="0"/>
                  <wp:docPr id="17" name="Рисунок 17" descr="Дрефт - Dreft средство для стирки жидкое Яркость и Силуэт 800 мл. ">
                    <a:hlinkClick xmlns:a="http://schemas.openxmlformats.org/drawingml/2006/main" r:id="rId30" tooltip="&quot;Дрефт - Dreft средство для стирки жидкое Яркость и Силуэт 800 мл.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рефт - Dreft средство для стирки жидкое Яркость и Силуэт 800 мл. ">
                            <a:hlinkClick r:id="rId30" tooltip="&quot;Дрефт - Dreft средство для стирки жидкое Яркость и Силуэт 800 мл.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 xml:space="preserve">Гель для деликатной стирки </w:t>
            </w:r>
            <w:proofErr w:type="spellStart"/>
            <w:r w:rsidRPr="00F5058A">
              <w:rPr>
                <w:rFonts w:ascii="Times New Roman" w:hAnsi="Times New Roman"/>
              </w:rPr>
              <w:t>Dreft</w:t>
            </w:r>
            <w:proofErr w:type="spellEnd"/>
            <w:r w:rsidRPr="00F5058A">
              <w:rPr>
                <w:rFonts w:ascii="Times New Roman" w:hAnsi="Times New Roman"/>
              </w:rPr>
              <w:t xml:space="preserve"> "Яркость и силуэт". Гель для стирки шелковых и цветных вещей.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D70D2">
              <w:rPr>
                <w:rFonts w:ascii="Times New Roman" w:hAnsi="Times New Roman"/>
                <w:i/>
              </w:rPr>
              <w:t>Состав:</w:t>
            </w:r>
            <w:r w:rsidRPr="00F5058A">
              <w:rPr>
                <w:rFonts w:ascii="Times New Roman" w:hAnsi="Times New Roman"/>
              </w:rPr>
              <w:t xml:space="preserve"> 5-15% </w:t>
            </w:r>
            <w:proofErr w:type="gramStart"/>
            <w:r w:rsidRPr="00F5058A">
              <w:rPr>
                <w:rFonts w:ascii="Times New Roman" w:hAnsi="Times New Roman"/>
              </w:rPr>
              <w:t>анионные</w:t>
            </w:r>
            <w:proofErr w:type="gramEnd"/>
            <w:r w:rsidRPr="00F5058A">
              <w:rPr>
                <w:rFonts w:ascii="Times New Roman" w:hAnsi="Times New Roman"/>
              </w:rPr>
              <w:t xml:space="preserve"> пав;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D70D2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не менее 800 мл.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D70D2">
              <w:rPr>
                <w:rFonts w:ascii="Times New Roman" w:eastAsia="Times New Roman" w:hAnsi="Times New Roman"/>
                <w:i/>
                <w:lang w:eastAsia="ru-RU"/>
              </w:rPr>
              <w:t>Срок годности:</w:t>
            </w:r>
            <w:r w:rsidRPr="00F5058A">
              <w:rPr>
                <w:rFonts w:ascii="Times New Roman" w:eastAsia="Times New Roman" w:hAnsi="Times New Roman"/>
                <w:lang w:eastAsia="ru-RU"/>
              </w:rPr>
              <w:t xml:space="preserve"> 18 месяцев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Стиральный порошок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Ariel</w:t>
            </w:r>
            <w:proofErr w:type="spellEnd"/>
            <w:r>
              <w:rPr>
                <w:rFonts w:ascii="Times New Roman" w:hAnsi="Times New Roman"/>
              </w:rPr>
              <w:t xml:space="preserve"> автомат для белого белья, упаковка не менее </w:t>
            </w:r>
            <w:r w:rsidRPr="00F5058A">
              <w:rPr>
                <w:rFonts w:ascii="Times New Roman" w:hAnsi="Times New Roman"/>
              </w:rPr>
              <w:t>6 кг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Open Sans" w:hAnsi="Open Sans"/>
                <w:noProof/>
                <w:color w:val="006BB4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671A044E" wp14:editId="6C2409A3">
                  <wp:extent cx="1200150" cy="1200150"/>
                  <wp:effectExtent l="0" t="0" r="0" b="0"/>
                  <wp:docPr id="18" name="Рисунок 18" descr="Стиральный порошок Ariel автомат Горный Родник 6кг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иральный порошок Ariel автомат Горный Родник 6кг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lastRenderedPageBreak/>
              <w:t>  </w:t>
            </w:r>
            <w:proofErr w:type="spellStart"/>
            <w:r w:rsidRPr="00F5058A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 xml:space="preserve">Стиральный порошок </w:t>
            </w:r>
            <w:proofErr w:type="spellStart"/>
            <w:r w:rsidRPr="00F5058A">
              <w:rPr>
                <w:rFonts w:ascii="Times New Roman" w:hAnsi="Times New Roman"/>
              </w:rPr>
              <w:t>Ariel</w:t>
            </w:r>
            <w:proofErr w:type="spellEnd"/>
            <w:r w:rsidRPr="00F5058A">
              <w:rPr>
                <w:rFonts w:ascii="Times New Roman" w:hAnsi="Times New Roman"/>
              </w:rPr>
              <w:t xml:space="preserve"> автомат для белого белья - содержит высокоэффективную формулу, позволяющую отстирать даже такие </w:t>
            </w:r>
            <w:proofErr w:type="spellStart"/>
            <w:r w:rsidRPr="00F5058A">
              <w:rPr>
                <w:rFonts w:ascii="Times New Roman" w:hAnsi="Times New Roman"/>
              </w:rPr>
              <w:t>трудновыводимые</w:t>
            </w:r>
            <w:proofErr w:type="spellEnd"/>
            <w:r w:rsidRPr="00F5058A">
              <w:rPr>
                <w:rFonts w:ascii="Times New Roman" w:hAnsi="Times New Roman"/>
              </w:rPr>
              <w:t xml:space="preserve"> загрязнения, как пятна кофе, шоколада, кетчупа, травы, крови. Эффективное отбеливание придает белым вещам сияние, яркость. 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  <w:i/>
              </w:rPr>
              <w:t>Объем:</w:t>
            </w:r>
            <w:r w:rsidRPr="00F5058A">
              <w:rPr>
                <w:rFonts w:ascii="Times New Roman" w:hAnsi="Times New Roman"/>
              </w:rPr>
              <w:t xml:space="preserve"> не менее  6 кг 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  <w:i/>
              </w:rPr>
              <w:t>Срок годности</w:t>
            </w:r>
            <w:r>
              <w:rPr>
                <w:rFonts w:ascii="Times New Roman" w:hAnsi="Times New Roman"/>
                <w:i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F5058A">
              <w:rPr>
                <w:rFonts w:ascii="Times New Roman" w:hAnsi="Times New Roman"/>
              </w:rPr>
              <w:t xml:space="preserve"> 2 года со дня изготовления.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24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 xml:space="preserve">Гель в капсулах </w:t>
            </w:r>
            <w:proofErr w:type="spellStart"/>
            <w:r w:rsidRPr="00F5058A">
              <w:rPr>
                <w:rFonts w:ascii="Times New Roman" w:hAnsi="Times New Roman"/>
              </w:rPr>
              <w:t>Ariel</w:t>
            </w:r>
            <w:proofErr w:type="spellEnd"/>
            <w:r w:rsidRPr="00F5058A">
              <w:rPr>
                <w:rFonts w:ascii="Times New Roman" w:hAnsi="Times New Roman"/>
              </w:rPr>
              <w:t xml:space="preserve"> 3 в 1  для </w:t>
            </w:r>
            <w:proofErr w:type="gramStart"/>
            <w:r w:rsidRPr="00F5058A">
              <w:rPr>
                <w:rFonts w:ascii="Times New Roman" w:hAnsi="Times New Roman"/>
              </w:rPr>
              <w:t>бе</w:t>
            </w:r>
            <w:r>
              <w:rPr>
                <w:rFonts w:ascii="Verdana" w:hAnsi="Verdana"/>
                <w:noProof/>
                <w:vanish/>
                <w:color w:val="000000"/>
                <w:sz w:val="2"/>
                <w:szCs w:val="2"/>
                <w:lang w:eastAsia="ru-RU"/>
              </w:rPr>
              <w:t xml:space="preserve"> </w:t>
            </w:r>
            <w:r>
              <w:rPr>
                <w:rFonts w:ascii="Verdana" w:hAnsi="Verdana"/>
                <w:noProof/>
                <w:vanish/>
                <w:color w:val="000000"/>
                <w:sz w:val="2"/>
                <w:szCs w:val="2"/>
                <w:lang w:eastAsia="ru-RU"/>
              </w:rPr>
              <w:drawing>
                <wp:inline distT="0" distB="0" distL="0" distR="0" wp14:anchorId="3D92A23C" wp14:editId="3D66A08D">
                  <wp:extent cx="8572500" cy="8572500"/>
                  <wp:effectExtent l="0" t="0" r="0" b="0"/>
                  <wp:docPr id="19" name="Рисунок 19" descr="https://ozon-st.cdn.ngenix.net/multimedia/audio_cd_covers/1010432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ozon-st.cdn.ngenix.net/multimedia/audio_cd_covers/1010432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857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058A">
              <w:rPr>
                <w:rFonts w:ascii="Times New Roman" w:hAnsi="Times New Roman"/>
              </w:rPr>
              <w:t>лого</w:t>
            </w:r>
            <w:proofErr w:type="gramEnd"/>
            <w:r w:rsidRPr="00F5058A">
              <w:rPr>
                <w:rFonts w:ascii="Times New Roman" w:hAnsi="Times New Roman"/>
              </w:rPr>
              <w:t xml:space="preserve"> белья,</w:t>
            </w:r>
            <w:r>
              <w:rPr>
                <w:rFonts w:ascii="Times New Roman" w:hAnsi="Times New Roman"/>
              </w:rPr>
              <w:t xml:space="preserve"> упаковка 30 капсул</w:t>
            </w:r>
            <w:r w:rsidRPr="00F5058A">
              <w:rPr>
                <w:rFonts w:ascii="Times New Roman" w:hAnsi="Times New Roman"/>
              </w:rPr>
              <w:t xml:space="preserve">  </w:t>
            </w:r>
            <w:r>
              <w:rPr>
                <w:rFonts w:ascii="Open Sans" w:hAnsi="Open Sans"/>
                <w:noProof/>
                <w:color w:val="006BB4"/>
                <w:sz w:val="20"/>
                <w:szCs w:val="20"/>
                <w:lang w:eastAsia="ru-RU"/>
              </w:rPr>
              <w:drawing>
                <wp:inline distT="0" distB="0" distL="0" distR="0" wp14:anchorId="252A2960" wp14:editId="5D820DC8">
                  <wp:extent cx="1485900" cy="1485900"/>
                  <wp:effectExtent l="0" t="0" r="0" b="0"/>
                  <wp:docPr id="20" name="Рисунок 20" descr="Гель в капсулах Ariel Pods 3в1 Горный родник, 30шт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ль в капсулах Ariel Pods 3в1 Горный родник, 30шт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noProof/>
                <w:vanish/>
                <w:color w:val="000000"/>
                <w:sz w:val="2"/>
                <w:szCs w:val="2"/>
                <w:lang w:eastAsia="ru-RU"/>
              </w:rPr>
              <w:drawing>
                <wp:inline distT="0" distB="0" distL="0" distR="0" wp14:anchorId="61579D8D" wp14:editId="794419A3">
                  <wp:extent cx="8572500" cy="8572500"/>
                  <wp:effectExtent l="0" t="0" r="0" b="0"/>
                  <wp:docPr id="21" name="Рисунок 21" descr="https://ozon-st.cdn.ngenix.net/multimedia/audio_cd_covers/1010432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ozon-st.cdn.ngenix.net/multimedia/audio_cd_covers/1010432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857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noProof/>
                <w:vanish/>
                <w:color w:val="000000"/>
                <w:sz w:val="2"/>
                <w:szCs w:val="2"/>
                <w:lang w:eastAsia="ru-RU"/>
              </w:rPr>
              <w:t xml:space="preserve"> </w:t>
            </w:r>
            <w:r>
              <w:rPr>
                <w:rFonts w:ascii="Verdana" w:hAnsi="Verdana"/>
                <w:noProof/>
                <w:vanish/>
                <w:color w:val="000000"/>
                <w:sz w:val="2"/>
                <w:szCs w:val="2"/>
                <w:lang w:eastAsia="ru-RU"/>
              </w:rPr>
              <w:drawing>
                <wp:inline distT="0" distB="0" distL="0" distR="0" wp14:anchorId="4498863D" wp14:editId="2A62AE19">
                  <wp:extent cx="8572500" cy="8572500"/>
                  <wp:effectExtent l="0" t="0" r="0" b="0"/>
                  <wp:docPr id="22" name="Рисунок 22" descr="https://ozon-st.cdn.ngenix.net/multimedia/audio_cd_covers/1010432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zon-st.cdn.ngenix.net/multimedia/audio_cd_covers/1010432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857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1AD9">
              <w:rPr>
                <w:rFonts w:ascii="Times New Roman" w:hAnsi="Times New Roman"/>
                <w:vanish/>
              </w:rPr>
              <w:t xml:space="preserve"> </w:t>
            </w:r>
            <w:r w:rsidRPr="003A1AD9">
              <w:rPr>
                <w:rFonts w:ascii="Times New Roman" w:hAnsi="Times New Roman"/>
                <w:noProof/>
                <w:vanish/>
                <w:lang w:eastAsia="ru-RU"/>
              </w:rPr>
              <w:drawing>
                <wp:inline distT="0" distB="0" distL="0" distR="0" wp14:anchorId="26BDCA0D" wp14:editId="59FD2DD0">
                  <wp:extent cx="8572500" cy="8572500"/>
                  <wp:effectExtent l="0" t="0" r="0" b="0"/>
                  <wp:docPr id="23" name="Рисунок 23" descr="https://ozon-st.cdn.ngenix.net/multimedia/audio_cd_covers/1010432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zon-st.cdn.ngenix.net/multimedia/audio_cd_covers/1010432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857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1AD9">
              <w:rPr>
                <w:rFonts w:ascii="Times New Roman" w:hAnsi="Times New Roman"/>
                <w:vanish/>
              </w:rPr>
              <w:t xml:space="preserve"> </w:t>
            </w:r>
            <w:r>
              <w:rPr>
                <w:rFonts w:ascii="Verdana" w:hAnsi="Verdana"/>
                <w:noProof/>
                <w:vanish/>
                <w:color w:val="000000"/>
                <w:sz w:val="2"/>
                <w:szCs w:val="2"/>
                <w:lang w:eastAsia="ru-RU"/>
              </w:rPr>
              <w:drawing>
                <wp:inline distT="0" distB="0" distL="0" distR="0" wp14:anchorId="60D35D47" wp14:editId="27AE4908">
                  <wp:extent cx="8572500" cy="8572500"/>
                  <wp:effectExtent l="0" t="0" r="0" b="0"/>
                  <wp:docPr id="24" name="Рисунок 24" descr="https://ozon-st.cdn.ngenix.net/multimedia/audio_cd_covers/1010432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ozon-st.cdn.ngenix.net/multimedia/audio_cd_covers/1010432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857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 xml:space="preserve">Гель в капсулах </w:t>
            </w:r>
            <w:proofErr w:type="spellStart"/>
            <w:r w:rsidRPr="00F5058A">
              <w:rPr>
                <w:rFonts w:ascii="Times New Roman" w:hAnsi="Times New Roman"/>
              </w:rPr>
              <w:t>Ariel</w:t>
            </w:r>
            <w:proofErr w:type="spellEnd"/>
            <w:r w:rsidRPr="00F5058A">
              <w:rPr>
                <w:rFonts w:ascii="Times New Roman" w:hAnsi="Times New Roman"/>
              </w:rPr>
              <w:t xml:space="preserve">  3 в 1  </w:t>
            </w:r>
            <w:r>
              <w:rPr>
                <w:rFonts w:ascii="Times New Roman" w:hAnsi="Times New Roman"/>
              </w:rPr>
              <w:t xml:space="preserve">- </w:t>
            </w:r>
            <w:r w:rsidRPr="00F5058A">
              <w:rPr>
                <w:rFonts w:ascii="Times New Roman" w:hAnsi="Times New Roman"/>
              </w:rPr>
              <w:t>средство для стирки с тремя раздельными компонентами, которые работают вместе. Они очищают, выводят пятна и придают тканям яркость. Компоненты находятся в отдельных секциях капсулы, что предотвращает их смешивание до начала стирки.</w:t>
            </w:r>
          </w:p>
          <w:p w:rsidR="007537EB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• Первое средство для стирки из 3х компонентов!</w:t>
            </w:r>
          </w:p>
          <w:p w:rsidR="007537EB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058A">
              <w:rPr>
                <w:rFonts w:ascii="Times New Roman" w:hAnsi="Times New Roman"/>
              </w:rPr>
              <w:t>• Инновационная защитная быстрорастворимая пленка сохраняет компоненты отдельно друг от друга, что предотвращает их смешивание до начала стирки.</w:t>
            </w:r>
            <w:r w:rsidRPr="00F5058A">
              <w:rPr>
                <w:rFonts w:ascii="Times New Roman" w:hAnsi="Times New Roman"/>
              </w:rPr>
              <w:br/>
              <w:t>• Непревзой</w:t>
            </w:r>
            <w:r>
              <w:rPr>
                <w:rFonts w:ascii="Times New Roman" w:hAnsi="Times New Roman"/>
              </w:rPr>
              <w:t xml:space="preserve">денная эффективность: </w:t>
            </w:r>
            <w:proofErr w:type="spellStart"/>
            <w:r>
              <w:rPr>
                <w:rFonts w:ascii="Times New Roman" w:hAnsi="Times New Roman"/>
              </w:rPr>
              <w:t>Ariel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F5058A">
              <w:rPr>
                <w:rFonts w:ascii="Times New Roman" w:hAnsi="Times New Roman"/>
              </w:rPr>
              <w:t>3в1 - лучшее жидкое средство дл</w:t>
            </w:r>
            <w:r>
              <w:rPr>
                <w:rFonts w:ascii="Times New Roman" w:hAnsi="Times New Roman"/>
              </w:rPr>
              <w:t xml:space="preserve">я стирки от </w:t>
            </w:r>
            <w:proofErr w:type="spellStart"/>
            <w:r>
              <w:rPr>
                <w:rFonts w:ascii="Times New Roman" w:hAnsi="Times New Roman"/>
              </w:rPr>
              <w:t>Ariel</w:t>
            </w:r>
            <w:proofErr w:type="spellEnd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 w:rsidRPr="00F5058A">
              <w:rPr>
                <w:rFonts w:ascii="Times New Roman" w:hAnsi="Times New Roman"/>
                <w:i/>
              </w:rPr>
              <w:t>Состав:</w:t>
            </w:r>
            <w:r w:rsidRPr="00F5058A">
              <w:rPr>
                <w:rFonts w:ascii="Times New Roman" w:hAnsi="Times New Roman"/>
              </w:rPr>
              <w:t xml:space="preserve"> &gt;30% анионные ПАВ; 5-15% неионогенные ПАВ, Мыло; &lt;5% </w:t>
            </w:r>
            <w:proofErr w:type="spellStart"/>
            <w:r w:rsidRPr="00F5058A">
              <w:rPr>
                <w:rFonts w:ascii="Times New Roman" w:hAnsi="Times New Roman"/>
              </w:rPr>
              <w:t>фосфонаты</w:t>
            </w:r>
            <w:proofErr w:type="spellEnd"/>
            <w:r w:rsidRPr="00F5058A">
              <w:rPr>
                <w:rFonts w:ascii="Times New Roman" w:hAnsi="Times New Roman"/>
              </w:rPr>
              <w:t xml:space="preserve">; энзимы, оптические отбеливатели, </w:t>
            </w:r>
            <w:proofErr w:type="spellStart"/>
            <w:r w:rsidRPr="00F5058A">
              <w:rPr>
                <w:rFonts w:ascii="Times New Roman" w:hAnsi="Times New Roman"/>
              </w:rPr>
              <w:t>ароматизаторы</w:t>
            </w:r>
            <w:proofErr w:type="spellEnd"/>
            <w:r w:rsidRPr="00F5058A">
              <w:rPr>
                <w:rFonts w:ascii="Times New Roman" w:hAnsi="Times New Roman"/>
              </w:rPr>
              <w:t>, альфа-</w:t>
            </w:r>
            <w:proofErr w:type="spellStart"/>
            <w:r w:rsidRPr="00F5058A">
              <w:rPr>
                <w:rFonts w:ascii="Times New Roman" w:hAnsi="Times New Roman"/>
              </w:rPr>
              <w:t>изометилионон</w:t>
            </w:r>
            <w:proofErr w:type="spellEnd"/>
            <w:r w:rsidRPr="00F5058A">
              <w:rPr>
                <w:rFonts w:ascii="Times New Roman" w:hAnsi="Times New Roman"/>
              </w:rPr>
              <w:t xml:space="preserve">, </w:t>
            </w:r>
            <w:proofErr w:type="spellStart"/>
            <w:r w:rsidRPr="00F5058A">
              <w:rPr>
                <w:rFonts w:ascii="Times New Roman" w:hAnsi="Times New Roman"/>
              </w:rPr>
              <w:t>бензилсалицилат</w:t>
            </w:r>
            <w:proofErr w:type="spellEnd"/>
            <w:r w:rsidRPr="00F5058A">
              <w:rPr>
                <w:rFonts w:ascii="Times New Roman" w:hAnsi="Times New Roman"/>
              </w:rPr>
              <w:t xml:space="preserve">, </w:t>
            </w:r>
            <w:proofErr w:type="spellStart"/>
            <w:r w:rsidRPr="00F5058A">
              <w:rPr>
                <w:rFonts w:ascii="Times New Roman" w:hAnsi="Times New Roman"/>
              </w:rPr>
              <w:t>цитронеллол</w:t>
            </w:r>
            <w:proofErr w:type="spellEnd"/>
            <w:r w:rsidRPr="00F5058A">
              <w:rPr>
                <w:rFonts w:ascii="Times New Roman" w:hAnsi="Times New Roman"/>
              </w:rPr>
              <w:t xml:space="preserve">, кумарин, </w:t>
            </w:r>
            <w:proofErr w:type="spellStart"/>
            <w:r w:rsidRPr="00F5058A">
              <w:rPr>
                <w:rFonts w:ascii="Times New Roman" w:hAnsi="Times New Roman"/>
              </w:rPr>
              <w:t>гексил</w:t>
            </w:r>
            <w:proofErr w:type="spellEnd"/>
            <w:r w:rsidRPr="00F5058A">
              <w:rPr>
                <w:rFonts w:ascii="Times New Roman" w:hAnsi="Times New Roman"/>
              </w:rPr>
              <w:t xml:space="preserve"> </w:t>
            </w:r>
            <w:proofErr w:type="spellStart"/>
            <w:r w:rsidRPr="00F5058A">
              <w:rPr>
                <w:rFonts w:ascii="Times New Roman" w:hAnsi="Times New Roman"/>
              </w:rPr>
              <w:t>циннамал</w:t>
            </w:r>
            <w:proofErr w:type="spellEnd"/>
            <w:r w:rsidRPr="00F5058A">
              <w:rPr>
                <w:rFonts w:ascii="Times New Roman" w:hAnsi="Times New Roman"/>
              </w:rPr>
              <w:t xml:space="preserve">, </w:t>
            </w:r>
            <w:proofErr w:type="spellStart"/>
            <w:r w:rsidRPr="00F5058A">
              <w:rPr>
                <w:rFonts w:ascii="Times New Roman" w:hAnsi="Times New Roman"/>
              </w:rPr>
              <w:t>линалоол</w:t>
            </w:r>
            <w:proofErr w:type="spellEnd"/>
            <w:r w:rsidRPr="00F5058A">
              <w:rPr>
                <w:rFonts w:ascii="Times New Roman" w:hAnsi="Times New Roman"/>
              </w:rPr>
              <w:t>.</w:t>
            </w:r>
          </w:p>
          <w:p w:rsidR="007537EB" w:rsidRPr="00F5058A" w:rsidRDefault="007537EB" w:rsidP="00BC0EEE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F5058A">
              <w:rPr>
                <w:rFonts w:ascii="Times New Roman" w:hAnsi="Times New Roman"/>
                <w:i/>
              </w:rPr>
              <w:t>Объем:</w:t>
            </w:r>
            <w:r>
              <w:rPr>
                <w:rFonts w:ascii="Times New Roman" w:hAnsi="Times New Roman"/>
                <w:i/>
              </w:rPr>
              <w:t xml:space="preserve"> не менее 30 капсул</w:t>
            </w:r>
          </w:p>
          <w:p w:rsidR="007537EB" w:rsidRPr="00F20C0F" w:rsidRDefault="007537EB" w:rsidP="00333B8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F5058A">
              <w:rPr>
                <w:rFonts w:ascii="Times New Roman" w:hAnsi="Times New Roman"/>
                <w:i/>
              </w:rPr>
              <w:t>Срок годности:</w:t>
            </w:r>
            <w:r w:rsidR="00333B80">
              <w:rPr>
                <w:rFonts w:ascii="Times New Roman" w:hAnsi="Times New Roman"/>
                <w:i/>
              </w:rPr>
              <w:t>12 месяцев со дня изготовления</w:t>
            </w:r>
          </w:p>
        </w:tc>
      </w:tr>
      <w:tr w:rsidR="007537EB" w:rsidRPr="00F5058A" w:rsidTr="00BC0EEE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0E3EB7" w:rsidRDefault="007537EB" w:rsidP="00BC0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7EB" w:rsidRPr="00770B40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 w:rsidRPr="00770B40">
              <w:rPr>
                <w:rFonts w:ascii="Times New Roman" w:hAnsi="Times New Roman"/>
              </w:rPr>
              <w:t>Крем-пена д</w:t>
            </w:r>
            <w:r>
              <w:rPr>
                <w:rFonts w:ascii="Times New Roman" w:hAnsi="Times New Roman"/>
              </w:rPr>
              <w:t>ля ванны Рецепты бабушки Агафьи</w:t>
            </w:r>
            <w:r w:rsidRPr="00770B40">
              <w:rPr>
                <w:rFonts w:ascii="Times New Roman" w:hAnsi="Times New Roman"/>
              </w:rPr>
              <w:t>, не менее 500 мл</w:t>
            </w:r>
          </w:p>
          <w:p w:rsidR="007537EB" w:rsidRPr="00F5058A" w:rsidRDefault="007537EB" w:rsidP="00BC0E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Helvetica" w:hAnsi="Helvetica"/>
                <w:noProof/>
                <w:color w:val="007ACF"/>
                <w:lang w:eastAsia="ru-RU"/>
              </w:rPr>
              <w:drawing>
                <wp:inline distT="0" distB="0" distL="0" distR="0" wp14:anchorId="64348262" wp14:editId="4D7AD892">
                  <wp:extent cx="838200" cy="1629833"/>
                  <wp:effectExtent l="0" t="0" r="0" b="8890"/>
                  <wp:docPr id="25" name="Рисунок 25" descr="Рецепты бабушки Агафьи Крем-пена для ванны Антистресс 500 мл">
                    <a:hlinkClick xmlns:a="http://schemas.openxmlformats.org/drawingml/2006/main" r:id="rId37" tooltip="&quot;Рецепты бабушки Агафьи Крем-пена для ванны Антистресс 500 мл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цепты бабушки Агафьи Крем-пена для ванны Антистресс 500 мл">
                            <a:hlinkClick r:id="rId37" tooltip="&quot;Рецепты бабушки Агафьи Крем-пена для ванны Антистресс 500 мл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629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флакон.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F5058A" w:rsidRDefault="007537EB" w:rsidP="00BC0E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F5058A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770B40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770B40">
              <w:rPr>
                <w:rFonts w:ascii="Times New Roman" w:hAnsi="Times New Roman"/>
              </w:rPr>
              <w:t>Крем-пена для ванны восстановит Ваши силы, придаст бодрость и хорошее настроение. В состав пены входит соль сибирская, которая водицу любую полезной для купания сделает, насытит кожу необходимыми микроэлементами, амин</w:t>
            </w:r>
            <w:r>
              <w:rPr>
                <w:rFonts w:ascii="Times New Roman" w:hAnsi="Times New Roman"/>
              </w:rPr>
              <w:t>окислотами и минералами, а если</w:t>
            </w:r>
            <w:r w:rsidRPr="00770B40">
              <w:rPr>
                <w:rFonts w:ascii="Times New Roman" w:hAnsi="Times New Roman"/>
              </w:rPr>
              <w:t xml:space="preserve"> травушек туда добрых добавишь – кожа еще краше  станет. </w:t>
            </w:r>
          </w:p>
          <w:p w:rsidR="007537EB" w:rsidRPr="00770B40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770B40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 w:rsidRPr="00770B40">
              <w:rPr>
                <w:rFonts w:ascii="Times New Roman" w:eastAsia="Times New Roman" w:hAnsi="Times New Roman"/>
                <w:lang w:eastAsia="ru-RU"/>
              </w:rPr>
              <w:t xml:space="preserve"> не менее 500 мл.</w:t>
            </w:r>
          </w:p>
          <w:p w:rsidR="007537EB" w:rsidRPr="00770B40" w:rsidRDefault="007537EB" w:rsidP="00BC0E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770B40">
              <w:rPr>
                <w:rFonts w:ascii="Times New Roman" w:eastAsia="Times New Roman" w:hAnsi="Times New Roman"/>
                <w:i/>
                <w:lang w:eastAsia="ru-RU"/>
              </w:rPr>
              <w:t>Срок годности:</w:t>
            </w:r>
            <w:r w:rsidRPr="00770B40">
              <w:rPr>
                <w:rFonts w:ascii="Times New Roman" w:eastAsia="Times New Roman" w:hAnsi="Times New Roman"/>
                <w:lang w:eastAsia="ru-RU"/>
              </w:rPr>
              <w:t xml:space="preserve"> 18 месяцев со дня изготовления.</w:t>
            </w:r>
          </w:p>
        </w:tc>
      </w:tr>
    </w:tbl>
    <w:p w:rsidR="007537EB" w:rsidRPr="00F5058A" w:rsidRDefault="007537EB" w:rsidP="007537EB">
      <w:pPr>
        <w:rPr>
          <w:rFonts w:ascii="Times New Roman" w:hAnsi="Times New Roman"/>
        </w:rPr>
      </w:pPr>
    </w:p>
    <w:p w:rsidR="007537EB" w:rsidRDefault="007537EB" w:rsidP="007537EB">
      <w:pPr>
        <w:rPr>
          <w:rFonts w:ascii="Times New Roman" w:hAnsi="Times New Roman"/>
        </w:rPr>
      </w:pPr>
    </w:p>
    <w:p w:rsidR="007537EB" w:rsidRPr="001E0CDE" w:rsidRDefault="007537EB" w:rsidP="001E0CD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sectPr w:rsidR="007537EB" w:rsidRPr="001E0CDE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pen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default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92E73"/>
    <w:rsid w:val="001E0CDE"/>
    <w:rsid w:val="00254AD4"/>
    <w:rsid w:val="00257800"/>
    <w:rsid w:val="002675CF"/>
    <w:rsid w:val="002B3FDE"/>
    <w:rsid w:val="003227A0"/>
    <w:rsid w:val="00333B80"/>
    <w:rsid w:val="004A1C64"/>
    <w:rsid w:val="004E0F8A"/>
    <w:rsid w:val="0055767D"/>
    <w:rsid w:val="00613091"/>
    <w:rsid w:val="00620F9B"/>
    <w:rsid w:val="007537EB"/>
    <w:rsid w:val="00810372"/>
    <w:rsid w:val="00867C2D"/>
    <w:rsid w:val="008919AE"/>
    <w:rsid w:val="009A6101"/>
    <w:rsid w:val="009B0AC9"/>
    <w:rsid w:val="00BE3765"/>
    <w:rsid w:val="00C154CC"/>
    <w:rsid w:val="00D53094"/>
    <w:rsid w:val="00E634F8"/>
    <w:rsid w:val="00EB0F83"/>
    <w:rsid w:val="00F3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text1">
    <w:name w:val="text1"/>
    <w:basedOn w:val="a0"/>
    <w:rsid w:val="007537EB"/>
    <w:rPr>
      <w:rFonts w:ascii="Tahoma" w:hAnsi="Tahoma" w:cs="Tahoma" w:hint="default"/>
      <w:color w:val="000000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62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F9B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20F9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20F9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20F9B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20F9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20F9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text1">
    <w:name w:val="text1"/>
    <w:basedOn w:val="a0"/>
    <w:rsid w:val="007537EB"/>
    <w:rPr>
      <w:rFonts w:ascii="Tahoma" w:hAnsi="Tahoma" w:cs="Tahoma" w:hint="default"/>
      <w:color w:val="000000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62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F9B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20F9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20F9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20F9B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20F9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20F9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hyperlink" Target="http://golmag.ru/upload/iblock/04e/04e31a0e724050bf7c09d80120a95143.png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10.jpeg"/><Relationship Id="rId34" Type="http://schemas.openxmlformats.org/officeDocument/2006/relationships/image" Target="media/image19.jpeg"/><Relationship Id="rId7" Type="http://schemas.openxmlformats.org/officeDocument/2006/relationships/hyperlink" Target="https://ne-ka.ru/image/catalog/product/mylo-kuskovoe-folder/1/9092941053982.jpg" TargetMode="External"/><Relationship Id="rId12" Type="http://schemas.openxmlformats.org/officeDocument/2006/relationships/hyperlink" Target="https://inotonshop.ru/components/com_jshopping/files/img_products/full_1401124578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3.jpeg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s://valse.ru/wa-data/public/shop/products/96/39/3996/images/1825/1825.970.jpg" TargetMode="External"/><Relationship Id="rId20" Type="http://schemas.openxmlformats.org/officeDocument/2006/relationships/hyperlink" Target="https://olbol.ru/pictures/product/big/14804_big.jp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hyperlink" Target="https://opt-951797.ssl.1c-bitrix-cdn.ru/upload/iblock/db1/db12917ea1bfb1d1300df00491a573e2.jpg?1502461682529962" TargetMode="External"/><Relationship Id="rId37" Type="http://schemas.openxmlformats.org/officeDocument/2006/relationships/hyperlink" Target="https://fabriz.ru/upload/resize_cache/iblock/017/230_445_134265dd129be074e93411b242a92ef92/017a5832a57579dfcb3944fa846684b5.jpg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://www.ekonomsnab.ru/upload/iblock/89a/89a60c4b24fed795b4f14d49935281cf.jpg" TargetMode="External"/><Relationship Id="rId28" Type="http://schemas.openxmlformats.org/officeDocument/2006/relationships/image" Target="media/image15.png"/><Relationship Id="rId36" Type="http://schemas.openxmlformats.org/officeDocument/2006/relationships/image" Target="media/image20.jpeg"/><Relationship Id="rId10" Type="http://schemas.openxmlformats.org/officeDocument/2006/relationships/hyperlink" Target="http://fortis54.ru/image/cache/data/00004/8909434454046-500x500.jpg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7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s.optlist.ru/i/73/98/14bde35b7ac9c70c-7398-1.jpg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hyperlink" Target="http://www.kids-price.ru/contentimg/pic466/size1/dreft800procterandgamblewwwmirkarapuzaruwwwmirkarapuzarumirkarapuzaru_7795052.jpg" TargetMode="External"/><Relationship Id="rId35" Type="http://schemas.openxmlformats.org/officeDocument/2006/relationships/hyperlink" Target="https://opt-951797.ssl.1c-bitrix-cdn.ru/upload/iblock/92a/92af598b4d7fd241d619a9af732906f7.jpg?1502469393381184" TargetMode="External"/><Relationship Id="rId8" Type="http://schemas.openxmlformats.org/officeDocument/2006/relationships/image" Target="media/image2.jpe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2323</Words>
  <Characters>13246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2017-11-14T09:56:00Z</cp:lastPrinted>
  <dcterms:created xsi:type="dcterms:W3CDTF">2017-11-02T03:43:00Z</dcterms:created>
  <dcterms:modified xsi:type="dcterms:W3CDTF">2017-11-14T10:27:00Z</dcterms:modified>
</cp:coreProperties>
</file>